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672F4" w14:textId="710E8FE4" w:rsidR="000E7346" w:rsidRDefault="00AE3EC9">
      <w:pPr>
        <w:spacing w:before="10" w:line="264" w:lineRule="exact"/>
        <w:jc w:val="center"/>
        <w:textAlignment w:val="baseline"/>
        <w:rPr>
          <w:rFonts w:eastAsia="Times New Roman"/>
          <w:b/>
          <w:color w:val="000000"/>
          <w:sz w:val="24"/>
        </w:rPr>
      </w:pPr>
      <w:r>
        <w:rPr>
          <w:rFonts w:eastAsia="Times New Roman"/>
          <w:b/>
          <w:color w:val="000000"/>
          <w:sz w:val="24"/>
        </w:rPr>
        <w:t>TOWN OF LOCUST FORK</w:t>
      </w:r>
    </w:p>
    <w:p w14:paraId="22B4D8E7" w14:textId="01333114" w:rsidR="000E7346" w:rsidRDefault="00AE3EC9">
      <w:pPr>
        <w:tabs>
          <w:tab w:val="right" w:pos="5904"/>
          <w:tab w:val="left" w:leader="underscore" w:pos="6768"/>
        </w:tabs>
        <w:spacing w:before="202" w:line="264" w:lineRule="exact"/>
        <w:ind w:left="3168"/>
        <w:textAlignment w:val="baseline"/>
        <w:rPr>
          <w:rFonts w:eastAsia="Times New Roman"/>
          <w:b/>
          <w:color w:val="000000"/>
          <w:sz w:val="24"/>
        </w:rPr>
      </w:pPr>
      <w:r>
        <w:rPr>
          <w:rFonts w:eastAsia="Times New Roman"/>
          <w:b/>
          <w:color w:val="000000"/>
          <w:sz w:val="24"/>
        </w:rPr>
        <w:tab/>
        <w:t>RESOLUTION NUMBER</w:t>
      </w:r>
      <w:r w:rsidR="00A93065">
        <w:rPr>
          <w:rFonts w:eastAsia="Times New Roman"/>
          <w:b/>
          <w:color w:val="000000"/>
          <w:sz w:val="24"/>
        </w:rPr>
        <w:t xml:space="preserve"> 226</w:t>
      </w:r>
    </w:p>
    <w:p w14:paraId="0EF1DCBB" w14:textId="77777777" w:rsidR="000E7346" w:rsidRDefault="00AE3EC9">
      <w:pPr>
        <w:spacing w:before="188" w:line="264" w:lineRule="exact"/>
        <w:textAlignment w:val="baseline"/>
        <w:rPr>
          <w:rFonts w:eastAsia="Times New Roman"/>
          <w:b/>
          <w:color w:val="000000"/>
          <w:sz w:val="24"/>
        </w:rPr>
      </w:pPr>
      <w:r>
        <w:rPr>
          <w:rFonts w:eastAsia="Times New Roman"/>
          <w:b/>
          <w:color w:val="000000"/>
          <w:sz w:val="24"/>
        </w:rPr>
        <w:t>A RESOLUTION APPOINTING THE TOWN CLERK</w:t>
      </w:r>
    </w:p>
    <w:p w14:paraId="6FAD97FF" w14:textId="77777777" w:rsidR="000E7346" w:rsidRDefault="00AE3EC9">
      <w:pPr>
        <w:spacing w:before="209" w:line="278" w:lineRule="exact"/>
        <w:ind w:right="864"/>
        <w:textAlignment w:val="baseline"/>
        <w:rPr>
          <w:rFonts w:eastAsia="Times New Roman"/>
          <w:b/>
          <w:color w:val="000000"/>
          <w:sz w:val="24"/>
        </w:rPr>
      </w:pPr>
      <w:r>
        <w:rPr>
          <w:rFonts w:eastAsia="Times New Roman"/>
          <w:b/>
          <w:color w:val="000000"/>
          <w:sz w:val="24"/>
        </w:rPr>
        <w:t xml:space="preserve">BE IT RESOLVED BY THE TOWN COUNCIL OF THE TOWN OF LOCUST FORK, ALABAMA </w:t>
      </w:r>
      <w:r>
        <w:rPr>
          <w:rFonts w:eastAsia="Times New Roman"/>
          <w:color w:val="000000"/>
          <w:sz w:val="24"/>
        </w:rPr>
        <w:t>as follows:</w:t>
      </w:r>
    </w:p>
    <w:p w14:paraId="71ACF5F7" w14:textId="26C9BADB" w:rsidR="000E7346" w:rsidRDefault="00AE3EC9">
      <w:pPr>
        <w:numPr>
          <w:ilvl w:val="0"/>
          <w:numId w:val="1"/>
        </w:numPr>
        <w:tabs>
          <w:tab w:val="clear" w:pos="288"/>
          <w:tab w:val="left" w:pos="720"/>
        </w:tabs>
        <w:spacing w:before="258" w:line="302" w:lineRule="exact"/>
        <w:ind w:right="504" w:hanging="288"/>
        <w:textAlignment w:val="baseline"/>
        <w:rPr>
          <w:rFonts w:eastAsia="Times New Roman"/>
          <w:color w:val="000000"/>
          <w:spacing w:val="-1"/>
          <w:sz w:val="24"/>
        </w:rPr>
      </w:pPr>
      <w:r>
        <w:rPr>
          <w:rFonts w:eastAsia="Times New Roman"/>
          <w:color w:val="000000"/>
          <w:spacing w:val="-1"/>
          <w:sz w:val="24"/>
        </w:rPr>
        <w:t xml:space="preserve">That April </w:t>
      </w:r>
      <w:r w:rsidR="00D240AD">
        <w:rPr>
          <w:rFonts w:eastAsia="Times New Roman"/>
          <w:color w:val="000000"/>
          <w:spacing w:val="-1"/>
          <w:sz w:val="24"/>
        </w:rPr>
        <w:t>Hudson</w:t>
      </w:r>
      <w:r>
        <w:rPr>
          <w:rFonts w:eastAsia="Times New Roman"/>
          <w:color w:val="000000"/>
          <w:spacing w:val="-1"/>
          <w:sz w:val="24"/>
        </w:rPr>
        <w:t>, an appointed employee, is appointed to continue as Town Clerk &amp; Treasurer of the Town of Locust Fork upon the basis of compensation heretofore existing.</w:t>
      </w:r>
    </w:p>
    <w:p w14:paraId="1364E6F7" w14:textId="77777777" w:rsidR="000E7346" w:rsidRDefault="00AE3EC9">
      <w:pPr>
        <w:numPr>
          <w:ilvl w:val="0"/>
          <w:numId w:val="1"/>
        </w:numPr>
        <w:tabs>
          <w:tab w:val="clear" w:pos="288"/>
          <w:tab w:val="left" w:pos="720"/>
        </w:tabs>
        <w:spacing w:before="24" w:line="274" w:lineRule="exact"/>
        <w:ind w:hanging="288"/>
        <w:textAlignment w:val="baseline"/>
        <w:rPr>
          <w:rFonts w:eastAsia="Times New Roman"/>
          <w:color w:val="000000"/>
          <w:sz w:val="24"/>
        </w:rPr>
      </w:pPr>
      <w:r>
        <w:rPr>
          <w:rFonts w:eastAsia="Times New Roman"/>
          <w:color w:val="000000"/>
          <w:sz w:val="24"/>
        </w:rPr>
        <w:t>Any appointment made herein shall be an at-will appointment without contract rights.</w:t>
      </w:r>
    </w:p>
    <w:p w14:paraId="20FD4A4E" w14:textId="77777777" w:rsidR="000E7346" w:rsidRDefault="00AE3EC9">
      <w:pPr>
        <w:numPr>
          <w:ilvl w:val="0"/>
          <w:numId w:val="1"/>
        </w:numPr>
        <w:tabs>
          <w:tab w:val="clear" w:pos="288"/>
          <w:tab w:val="left" w:pos="720"/>
        </w:tabs>
        <w:spacing w:line="297" w:lineRule="exact"/>
        <w:ind w:right="144" w:hanging="288"/>
        <w:textAlignment w:val="baseline"/>
        <w:rPr>
          <w:rFonts w:eastAsia="Times New Roman"/>
          <w:color w:val="000000"/>
          <w:sz w:val="24"/>
        </w:rPr>
      </w:pPr>
      <w:r>
        <w:rPr>
          <w:rFonts w:eastAsia="Times New Roman"/>
          <w:color w:val="000000"/>
          <w:sz w:val="24"/>
        </w:rPr>
        <w:t>That other resolution(s), parts of resolution(s) or resolutions(s) conflicting with the provisions of this Resolution are hereby repealed insofar as they conflict.</w:t>
      </w:r>
    </w:p>
    <w:p w14:paraId="30184B22" w14:textId="27E68798" w:rsidR="000E7346" w:rsidRDefault="00AE3EC9">
      <w:pPr>
        <w:numPr>
          <w:ilvl w:val="0"/>
          <w:numId w:val="1"/>
        </w:numPr>
        <w:tabs>
          <w:tab w:val="clear" w:pos="288"/>
          <w:tab w:val="left" w:pos="720"/>
        </w:tabs>
        <w:spacing w:before="5" w:line="302" w:lineRule="exact"/>
        <w:ind w:hanging="288"/>
        <w:jc w:val="both"/>
        <w:textAlignment w:val="baseline"/>
        <w:rPr>
          <w:rFonts w:eastAsia="Times New Roman"/>
          <w:color w:val="000000"/>
          <w:sz w:val="24"/>
        </w:rPr>
      </w:pPr>
      <w:r>
        <w:rPr>
          <w:rFonts w:eastAsia="Times New Roman"/>
          <w:color w:val="000000"/>
          <w:sz w:val="24"/>
        </w:rPr>
        <w:t xml:space="preserve">The Mayor and staff are hereby authorized to take all necessary actions and to execute the necessary documentation in order to complete the </w:t>
      </w:r>
      <w:r w:rsidR="00F24BF3">
        <w:rPr>
          <w:rFonts w:eastAsia="Times New Roman"/>
          <w:color w:val="000000"/>
          <w:sz w:val="24"/>
        </w:rPr>
        <w:t>actions</w:t>
      </w:r>
      <w:r>
        <w:rPr>
          <w:rFonts w:eastAsia="Times New Roman"/>
          <w:color w:val="000000"/>
          <w:sz w:val="24"/>
        </w:rPr>
        <w:t xml:space="preserve"> so authorized.</w:t>
      </w:r>
    </w:p>
    <w:p w14:paraId="2F07250E" w14:textId="29E59BE6" w:rsidR="000E7346" w:rsidRDefault="00AE3EC9">
      <w:pPr>
        <w:tabs>
          <w:tab w:val="right" w:pos="5904"/>
          <w:tab w:val="left" w:pos="6480"/>
        </w:tabs>
        <w:spacing w:before="206" w:line="264" w:lineRule="exact"/>
        <w:textAlignment w:val="baseline"/>
        <w:rPr>
          <w:rFonts w:eastAsia="Times New Roman"/>
          <w:b/>
          <w:color w:val="000000"/>
          <w:sz w:val="24"/>
        </w:rPr>
      </w:pPr>
      <w:r>
        <w:rPr>
          <w:rFonts w:eastAsia="Times New Roman"/>
          <w:b/>
          <w:color w:val="000000"/>
          <w:sz w:val="24"/>
        </w:rPr>
        <w:tab/>
        <w:t>APPROVED AND ADOPTED BY THE TOWN CO</w:t>
      </w:r>
      <w:r w:rsidR="00F24BF3">
        <w:rPr>
          <w:rFonts w:eastAsia="Times New Roman"/>
          <w:b/>
          <w:color w:val="000000"/>
          <w:sz w:val="24"/>
        </w:rPr>
        <w:t>U</w:t>
      </w:r>
      <w:r>
        <w:rPr>
          <w:rFonts w:eastAsia="Times New Roman"/>
          <w:b/>
          <w:color w:val="000000"/>
          <w:sz w:val="24"/>
        </w:rPr>
        <w:t>NCI</w:t>
      </w:r>
      <w:r w:rsidR="00F24BF3">
        <w:rPr>
          <w:rFonts w:eastAsia="Times New Roman"/>
          <w:b/>
          <w:color w:val="000000"/>
          <w:sz w:val="24"/>
        </w:rPr>
        <w:t xml:space="preserve">L OF </w:t>
      </w:r>
      <w:r>
        <w:rPr>
          <w:rFonts w:eastAsia="Times New Roman"/>
          <w:b/>
          <w:color w:val="000000"/>
          <w:sz w:val="24"/>
        </w:rPr>
        <w:t xml:space="preserve">THE </w:t>
      </w:r>
      <w:r w:rsidR="00F24BF3">
        <w:rPr>
          <w:rFonts w:eastAsia="Times New Roman"/>
          <w:b/>
          <w:color w:val="000000"/>
          <w:sz w:val="24"/>
        </w:rPr>
        <w:t>T</w:t>
      </w:r>
      <w:r>
        <w:rPr>
          <w:rFonts w:eastAsia="Times New Roman"/>
          <w:b/>
          <w:color w:val="000000"/>
          <w:sz w:val="24"/>
        </w:rPr>
        <w:t>OW</w:t>
      </w:r>
      <w:r w:rsidR="00F24BF3">
        <w:rPr>
          <w:rFonts w:eastAsia="Times New Roman"/>
          <w:b/>
          <w:color w:val="000000"/>
          <w:sz w:val="24"/>
        </w:rPr>
        <w:t>N OF</w:t>
      </w:r>
    </w:p>
    <w:p w14:paraId="40254B6C" w14:textId="6D13F59E" w:rsidR="000E7346" w:rsidRDefault="00AE3EC9">
      <w:pPr>
        <w:spacing w:before="10" w:line="274" w:lineRule="exact"/>
        <w:textAlignment w:val="baseline"/>
        <w:rPr>
          <w:rFonts w:eastAsia="Times New Roman"/>
          <w:b/>
          <w:color w:val="000000"/>
          <w:spacing w:val="5"/>
          <w:sz w:val="24"/>
        </w:rPr>
      </w:pPr>
      <w:r>
        <w:rPr>
          <w:rFonts w:eastAsia="Times New Roman"/>
          <w:b/>
          <w:color w:val="000000"/>
          <w:spacing w:val="5"/>
          <w:sz w:val="24"/>
        </w:rPr>
        <w:t xml:space="preserve">LOCUST FORK, ALABAMA </w:t>
      </w:r>
      <w:r>
        <w:rPr>
          <w:rFonts w:eastAsia="Times New Roman"/>
          <w:color w:val="000000"/>
          <w:spacing w:val="5"/>
          <w:sz w:val="24"/>
        </w:rPr>
        <w:t xml:space="preserve">on this </w:t>
      </w:r>
      <w:r w:rsidR="00F017EA">
        <w:rPr>
          <w:rFonts w:eastAsia="Times New Roman"/>
          <w:color w:val="000000"/>
          <w:spacing w:val="5"/>
          <w:sz w:val="24"/>
        </w:rPr>
        <w:t>3rd</w:t>
      </w:r>
      <w:r>
        <w:rPr>
          <w:rFonts w:eastAsia="Times New Roman"/>
          <w:color w:val="000000"/>
          <w:spacing w:val="5"/>
          <w:sz w:val="24"/>
        </w:rPr>
        <w:t xml:space="preserve"> day of Nov</w:t>
      </w:r>
      <w:r w:rsidR="00F24BF3">
        <w:rPr>
          <w:rFonts w:eastAsia="Times New Roman"/>
          <w:color w:val="000000"/>
          <w:spacing w:val="5"/>
          <w:sz w:val="24"/>
        </w:rPr>
        <w:t>ember</w:t>
      </w:r>
      <w:r>
        <w:rPr>
          <w:rFonts w:eastAsia="Times New Roman"/>
          <w:color w:val="000000"/>
          <w:spacing w:val="5"/>
          <w:sz w:val="24"/>
        </w:rPr>
        <w:t xml:space="preserve"> 2</w:t>
      </w:r>
      <w:r w:rsidR="00F24BF3">
        <w:rPr>
          <w:rFonts w:eastAsia="Times New Roman"/>
          <w:color w:val="000000"/>
          <w:spacing w:val="5"/>
          <w:sz w:val="24"/>
        </w:rPr>
        <w:t>02</w:t>
      </w:r>
      <w:r w:rsidR="00D240AD">
        <w:rPr>
          <w:rFonts w:eastAsia="Times New Roman"/>
          <w:color w:val="000000"/>
          <w:spacing w:val="5"/>
          <w:sz w:val="24"/>
        </w:rPr>
        <w:t>5</w:t>
      </w:r>
      <w:r>
        <w:rPr>
          <w:rFonts w:eastAsia="Times New Roman"/>
          <w:color w:val="000000"/>
          <w:spacing w:val="5"/>
          <w:sz w:val="24"/>
        </w:rPr>
        <w:t xml:space="preserve"> •</w:t>
      </w:r>
    </w:p>
    <w:p w14:paraId="7B8C7B6B" w14:textId="77777777" w:rsidR="00F24BF3" w:rsidRPr="00A60E49" w:rsidRDefault="00F24BF3">
      <w:pPr>
        <w:spacing w:line="264" w:lineRule="exact"/>
        <w:jc w:val="right"/>
        <w:textAlignment w:val="baseline"/>
        <w:rPr>
          <w:rFonts w:eastAsia="Times New Roman"/>
          <w:b/>
          <w:color w:val="000000"/>
          <w:spacing w:val="14"/>
          <w:sz w:val="24"/>
        </w:rPr>
      </w:pPr>
    </w:p>
    <w:p w14:paraId="51710DF5" w14:textId="77777777" w:rsidR="00F24BF3" w:rsidRPr="00A60E49" w:rsidRDefault="00F24BF3">
      <w:pPr>
        <w:spacing w:line="264" w:lineRule="exact"/>
        <w:jc w:val="right"/>
        <w:textAlignment w:val="baseline"/>
        <w:rPr>
          <w:rFonts w:eastAsia="Times New Roman"/>
          <w:b/>
          <w:color w:val="000000"/>
          <w:spacing w:val="14"/>
          <w:sz w:val="24"/>
        </w:rPr>
      </w:pPr>
    </w:p>
    <w:p w14:paraId="73A86C9A" w14:textId="77777777" w:rsidR="00F24BF3" w:rsidRPr="00A60E49" w:rsidRDefault="00F24BF3">
      <w:pPr>
        <w:spacing w:line="264" w:lineRule="exact"/>
        <w:jc w:val="right"/>
        <w:textAlignment w:val="baseline"/>
        <w:rPr>
          <w:rFonts w:eastAsia="Times New Roman"/>
          <w:b/>
          <w:color w:val="000000"/>
          <w:spacing w:val="14"/>
          <w:sz w:val="24"/>
        </w:rPr>
      </w:pPr>
    </w:p>
    <w:p w14:paraId="20D7B8B6" w14:textId="602BE758" w:rsidR="000E7346" w:rsidRPr="00AC6237" w:rsidRDefault="00AC6237" w:rsidP="00AC6237">
      <w:pPr>
        <w:spacing w:line="264" w:lineRule="exact"/>
        <w:jc w:val="center"/>
        <w:textAlignment w:val="baseline"/>
        <w:rPr>
          <w:rFonts w:eastAsia="Times New Roman"/>
          <w:b/>
          <w:color w:val="000000"/>
          <w:spacing w:val="14"/>
          <w:sz w:val="28"/>
          <w:szCs w:val="28"/>
        </w:rPr>
      </w:pPr>
      <w:r w:rsidRPr="00AC6237">
        <w:rPr>
          <w:rFonts w:eastAsia="Times New Roman"/>
          <w:b/>
          <w:color w:val="000000"/>
          <w:spacing w:val="14"/>
          <w:sz w:val="28"/>
          <w:szCs w:val="28"/>
        </w:rPr>
        <w:t xml:space="preserve">                                        </w:t>
      </w:r>
      <w:r w:rsidR="00072D32">
        <w:rPr>
          <w:rFonts w:eastAsia="Times New Roman"/>
          <w:b/>
          <w:color w:val="000000"/>
          <w:spacing w:val="14"/>
          <w:sz w:val="28"/>
          <w:szCs w:val="28"/>
        </w:rPr>
        <w:t>Weslie Powell</w:t>
      </w:r>
      <w:r w:rsidR="00AE3EC9" w:rsidRPr="00AC6237">
        <w:rPr>
          <w:rFonts w:eastAsia="Times New Roman"/>
          <w:b/>
          <w:color w:val="000000"/>
          <w:spacing w:val="14"/>
          <w:sz w:val="28"/>
          <w:szCs w:val="28"/>
        </w:rPr>
        <w:t>, Mayo</w:t>
      </w:r>
      <w:r w:rsidR="00F24BF3" w:rsidRPr="00AC6237">
        <w:rPr>
          <w:rFonts w:eastAsia="Times New Roman"/>
          <w:b/>
          <w:color w:val="000000"/>
          <w:spacing w:val="14"/>
          <w:sz w:val="28"/>
          <w:szCs w:val="28"/>
        </w:rPr>
        <w:t>r</w:t>
      </w:r>
    </w:p>
    <w:p w14:paraId="0ED5E514" w14:textId="77777777" w:rsidR="000E7346" w:rsidRDefault="00AE3EC9">
      <w:pPr>
        <w:spacing w:before="244" w:after="423" w:line="264" w:lineRule="exact"/>
        <w:textAlignment w:val="baseline"/>
        <w:rPr>
          <w:rFonts w:eastAsia="Times New Roman"/>
          <w:b/>
          <w:color w:val="000000"/>
          <w:spacing w:val="-1"/>
          <w:sz w:val="24"/>
        </w:rPr>
      </w:pPr>
      <w:r>
        <w:rPr>
          <w:rFonts w:eastAsia="Times New Roman"/>
          <w:b/>
          <w:color w:val="000000"/>
          <w:spacing w:val="-1"/>
          <w:sz w:val="24"/>
        </w:rPr>
        <w:t>ATTEST:</w:t>
      </w:r>
    </w:p>
    <w:p w14:paraId="3EC1E444" w14:textId="368BB0A4" w:rsidR="000E7346" w:rsidRDefault="00BB663B">
      <w:pPr>
        <w:spacing w:before="251" w:line="264" w:lineRule="exact"/>
        <w:textAlignment w:val="baseline"/>
        <w:rPr>
          <w:rFonts w:eastAsia="Times New Roman"/>
          <w:b/>
          <w:color w:val="000000"/>
          <w:sz w:val="24"/>
        </w:rPr>
      </w:pPr>
      <w:r>
        <w:rPr>
          <w:noProof/>
        </w:rPr>
        <mc:AlternateContent>
          <mc:Choice Requires="wps">
            <w:drawing>
              <wp:anchor distT="0" distB="0" distL="114300" distR="114300" simplePos="0" relativeHeight="251657728" behindDoc="0" locked="0" layoutInCell="1" allowOverlap="1" wp14:anchorId="57B4FC33" wp14:editId="2EA622A4">
                <wp:simplePos x="0" y="0"/>
                <wp:positionH relativeFrom="page">
                  <wp:posOffset>648970</wp:posOffset>
                </wp:positionH>
                <wp:positionV relativeFrom="page">
                  <wp:posOffset>5129530</wp:posOffset>
                </wp:positionV>
                <wp:extent cx="2320290" cy="0"/>
                <wp:effectExtent l="0" t="0" r="0" b="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0290" cy="0"/>
                        </a:xfrm>
                        <a:prstGeom prst="line">
                          <a:avLst/>
                        </a:prstGeom>
                        <a:noFill/>
                        <a:ln w="12065">
                          <a:solidFill>
                            <a:srgbClr val="191A1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33B98" id="Line 18"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pt,403.9pt" to="233.8pt,4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" strokecolor="#191a1b" strokeweight=".95pt">
                <w10:wrap anchorx="page" anchory="page"/>
              </v:line>
            </w:pict>
          </mc:Fallback>
        </mc:AlternateContent>
      </w:r>
      <w:r w:rsidR="00AE3EC9">
        <w:rPr>
          <w:rFonts w:eastAsia="Times New Roman"/>
          <w:b/>
          <w:color w:val="000000"/>
          <w:sz w:val="24"/>
        </w:rPr>
        <w:t>Town Clerk,</w:t>
      </w:r>
    </w:p>
    <w:p w14:paraId="2F5EE0CB" w14:textId="35249946" w:rsidR="000E7346" w:rsidRDefault="00BB663B">
      <w:pPr>
        <w:spacing w:before="155" w:after="393" w:line="302" w:lineRule="exact"/>
        <w:textAlignment w:val="baseline"/>
        <w:rPr>
          <w:rFonts w:eastAsia="Times New Roman"/>
          <w:color w:val="000000"/>
          <w:sz w:val="24"/>
        </w:rPr>
      </w:pPr>
      <w:r>
        <w:rPr>
          <w:noProof/>
        </w:rPr>
        <mc:AlternateContent>
          <mc:Choice Requires="wps">
            <w:drawing>
              <wp:anchor distT="0" distB="0" distL="114300" distR="114300" simplePos="0" relativeHeight="251658752" behindDoc="0" locked="0" layoutInCell="1" allowOverlap="1" wp14:anchorId="553C045D" wp14:editId="0334C552">
                <wp:simplePos x="0" y="0"/>
                <wp:positionH relativeFrom="page">
                  <wp:posOffset>4282440</wp:posOffset>
                </wp:positionH>
                <wp:positionV relativeFrom="page">
                  <wp:posOffset>6269990</wp:posOffset>
                </wp:positionV>
                <wp:extent cx="0" cy="241300"/>
                <wp:effectExtent l="0" t="0" r="0" b="0"/>
                <wp:wrapNone/>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8890">
                          <a:solidFill>
                            <a:srgbClr val="305CA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AAC1D" id="Line 17"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7.2pt,493.7pt" to="337.2pt,5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" strokecolor="#305ca7" strokeweight=".7pt">
                <w10:wrap anchorx="page" anchory="page"/>
              </v:line>
            </w:pict>
          </mc:Fallback>
        </mc:AlternateContent>
      </w:r>
      <w:r w:rsidR="00AE3EC9">
        <w:rPr>
          <w:rFonts w:eastAsia="Times New Roman"/>
          <w:color w:val="000000"/>
          <w:sz w:val="24"/>
        </w:rPr>
        <w:t xml:space="preserve">I, </w:t>
      </w:r>
      <w:r w:rsidR="00AE3EC9">
        <w:rPr>
          <w:rFonts w:eastAsia="Times New Roman"/>
          <w:color w:val="000000"/>
          <w:sz w:val="24"/>
          <w:u w:val="single"/>
        </w:rPr>
        <w:t xml:space="preserve">April </w:t>
      </w:r>
      <w:r w:rsidR="00A93065">
        <w:rPr>
          <w:rFonts w:eastAsia="Times New Roman"/>
          <w:color w:val="000000"/>
          <w:sz w:val="24"/>
          <w:u w:val="single"/>
        </w:rPr>
        <w:t>Hudson</w:t>
      </w:r>
      <w:r w:rsidR="00AE3EC9">
        <w:rPr>
          <w:rFonts w:eastAsia="Times New Roman"/>
          <w:color w:val="000000"/>
          <w:sz w:val="24"/>
          <w:u w:val="single"/>
        </w:rPr>
        <w:t>,</w:t>
      </w:r>
      <w:r w:rsidR="00AE3EC9">
        <w:rPr>
          <w:rFonts w:eastAsia="Times New Roman"/>
          <w:color w:val="000000"/>
          <w:sz w:val="24"/>
        </w:rPr>
        <w:t xml:space="preserve"> Town Clerk of the Town of Locust Fork, hereby certify that the above Resolution was duly adopted by the Town Council of the Town of Locust Fork at the Organizational Meeting held on the</w:t>
      </w:r>
      <w:r w:rsidR="00F017EA">
        <w:rPr>
          <w:rFonts w:eastAsia="Times New Roman"/>
          <w:color w:val="000000"/>
          <w:sz w:val="24"/>
        </w:rPr>
        <w:t xml:space="preserve"> 3rd</w:t>
      </w:r>
      <w:r w:rsidR="00AE3EC9">
        <w:rPr>
          <w:rFonts w:eastAsia="Times New Roman"/>
          <w:color w:val="000000"/>
          <w:sz w:val="24"/>
        </w:rPr>
        <w:t xml:space="preserve"> day of</w:t>
      </w:r>
      <w:r w:rsidR="00AE3EC9">
        <w:rPr>
          <w:rFonts w:eastAsia="Times New Roman"/>
          <w:color w:val="000000"/>
          <w:sz w:val="24"/>
          <w:u w:val="single"/>
        </w:rPr>
        <w:t xml:space="preserve"> November,</w:t>
      </w:r>
      <w:r w:rsidR="00AE3EC9">
        <w:rPr>
          <w:rFonts w:eastAsia="Times New Roman"/>
          <w:color w:val="000000"/>
          <w:sz w:val="24"/>
        </w:rPr>
        <w:t xml:space="preserve"> 20</w:t>
      </w:r>
      <w:r w:rsidR="00F24BF3">
        <w:rPr>
          <w:rFonts w:eastAsia="Times New Roman"/>
          <w:color w:val="000000"/>
          <w:sz w:val="24"/>
        </w:rPr>
        <w:t>2</w:t>
      </w:r>
      <w:r w:rsidR="00A93065">
        <w:rPr>
          <w:rFonts w:eastAsia="Times New Roman"/>
          <w:color w:val="000000"/>
          <w:sz w:val="24"/>
        </w:rPr>
        <w:t>5</w:t>
      </w:r>
      <w:r w:rsidR="00AE3EC9">
        <w:rPr>
          <w:rFonts w:eastAsia="Times New Roman"/>
          <w:color w:val="000000"/>
          <w:sz w:val="24"/>
        </w:rPr>
        <w:t>.</w:t>
      </w:r>
    </w:p>
    <w:p w14:paraId="65E28849" w14:textId="0C92A9CA" w:rsidR="000E7346" w:rsidRDefault="00BB663B">
      <w:pPr>
        <w:spacing w:before="234" w:line="273" w:lineRule="exact"/>
        <w:ind w:left="5040"/>
        <w:textAlignment w:val="baseline"/>
        <w:rPr>
          <w:rFonts w:eastAsia="Times New Roman"/>
          <w:b/>
          <w:color w:val="000000"/>
          <w:sz w:val="24"/>
        </w:rPr>
      </w:pPr>
      <w:r>
        <w:rPr>
          <w:noProof/>
        </w:rPr>
        <mc:AlternateContent>
          <mc:Choice Requires="wps">
            <w:drawing>
              <wp:anchor distT="0" distB="0" distL="114300" distR="114300" simplePos="0" relativeHeight="251659776" behindDoc="0" locked="0" layoutInCell="1" allowOverlap="1" wp14:anchorId="7A803827" wp14:editId="2C5E4BB0">
                <wp:simplePos x="0" y="0"/>
                <wp:positionH relativeFrom="page">
                  <wp:posOffset>3858895</wp:posOffset>
                </wp:positionH>
                <wp:positionV relativeFrom="page">
                  <wp:posOffset>6385560</wp:posOffset>
                </wp:positionV>
                <wp:extent cx="2743835" cy="0"/>
                <wp:effectExtent l="0" t="0" r="0" b="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0"/>
                        </a:xfrm>
                        <a:prstGeom prst="line">
                          <a:avLst/>
                        </a:prstGeom>
                        <a:noFill/>
                        <a:ln w="8890">
                          <a:solidFill>
                            <a:srgbClr val="20232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935E8" id="Line 1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3.85pt,502.8pt" to="519.9pt,5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" strokecolor="#20232a" strokeweight=".7pt">
                <w10:wrap anchorx="page" anchory="page"/>
              </v:line>
            </w:pict>
          </mc:Fallback>
        </mc:AlternateContent>
      </w:r>
      <w:r w:rsidR="00AE3EC9">
        <w:rPr>
          <w:rFonts w:eastAsia="Times New Roman"/>
          <w:b/>
          <w:color w:val="000000"/>
          <w:sz w:val="24"/>
        </w:rPr>
        <w:t xml:space="preserve">April </w:t>
      </w:r>
      <w:r w:rsidR="00A93065">
        <w:rPr>
          <w:rFonts w:eastAsia="Times New Roman"/>
          <w:b/>
          <w:color w:val="000000"/>
          <w:sz w:val="24"/>
        </w:rPr>
        <w:t>Hudson</w:t>
      </w:r>
      <w:r w:rsidR="00AE3EC9">
        <w:rPr>
          <w:rFonts w:eastAsia="Times New Roman"/>
          <w:b/>
          <w:color w:val="000000"/>
          <w:sz w:val="24"/>
        </w:rPr>
        <w:t>, Town Clerk</w:t>
      </w:r>
    </w:p>
    <w:p w14:paraId="3E934FBB" w14:textId="77777777" w:rsidR="000E7346" w:rsidRDefault="000E7346">
      <w:pPr>
        <w:sectPr w:rsidR="000E7346">
          <w:pgSz w:w="12240" w:h="15840"/>
          <w:pgMar w:top="1180" w:right="1298" w:bottom="4864" w:left="1022" w:header="720" w:footer="720" w:gutter="0"/>
          <w:cols w:space="720"/>
        </w:sectPr>
      </w:pPr>
    </w:p>
    <w:p w14:paraId="34669266" w14:textId="48ABE8D3" w:rsidR="000E7346" w:rsidRDefault="00AE3EC9">
      <w:pPr>
        <w:spacing w:line="367" w:lineRule="exact"/>
        <w:ind w:left="3168" w:right="3456" w:firstLine="360"/>
        <w:textAlignment w:val="baseline"/>
        <w:rPr>
          <w:rFonts w:eastAsia="Times New Roman"/>
          <w:color w:val="000000"/>
          <w:sz w:val="24"/>
        </w:rPr>
      </w:pPr>
      <w:r>
        <w:rPr>
          <w:rFonts w:eastAsia="Times New Roman"/>
          <w:color w:val="000000"/>
          <w:sz w:val="24"/>
        </w:rPr>
        <w:lastRenderedPageBreak/>
        <w:t xml:space="preserve">TOWN OF LOCUST FORK RESOLUTION NUMBER </w:t>
      </w:r>
      <w:r w:rsidR="00A93065">
        <w:rPr>
          <w:rFonts w:eastAsia="Times New Roman"/>
          <w:color w:val="000000"/>
          <w:sz w:val="24"/>
        </w:rPr>
        <w:t>227</w:t>
      </w:r>
    </w:p>
    <w:p w14:paraId="5E0B283F" w14:textId="77777777" w:rsidR="000E7346" w:rsidRDefault="00AE3EC9">
      <w:pPr>
        <w:spacing w:before="187" w:line="271" w:lineRule="exact"/>
        <w:textAlignment w:val="baseline"/>
        <w:rPr>
          <w:rFonts w:eastAsia="Times New Roman"/>
          <w:color w:val="000000"/>
          <w:spacing w:val="8"/>
          <w:sz w:val="24"/>
        </w:rPr>
      </w:pPr>
      <w:r>
        <w:rPr>
          <w:rFonts w:eastAsia="Times New Roman"/>
          <w:color w:val="000000"/>
          <w:spacing w:val="8"/>
          <w:sz w:val="24"/>
        </w:rPr>
        <w:t>A RESOLUTION APPOINTING THE TOWN ATTORNEY</w:t>
      </w:r>
    </w:p>
    <w:p w14:paraId="6D13E6E1" w14:textId="77777777" w:rsidR="000E7346" w:rsidRDefault="00AE3EC9">
      <w:pPr>
        <w:spacing w:before="171" w:line="289" w:lineRule="exact"/>
        <w:ind w:right="864"/>
        <w:textAlignment w:val="baseline"/>
        <w:rPr>
          <w:rFonts w:eastAsia="Times New Roman"/>
          <w:color w:val="000000"/>
          <w:sz w:val="24"/>
        </w:rPr>
      </w:pPr>
      <w:r>
        <w:rPr>
          <w:rFonts w:eastAsia="Times New Roman"/>
          <w:color w:val="000000"/>
          <w:sz w:val="24"/>
        </w:rPr>
        <w:t>BE IT RESOLVED BY THE TOWN COUNCIL OF THE TOWN OF LOCUST FORK, ALABAMA as follows:</w:t>
      </w:r>
    </w:p>
    <w:p w14:paraId="2F8D3874" w14:textId="77777777" w:rsidR="000E7346" w:rsidRDefault="00AE3EC9">
      <w:pPr>
        <w:numPr>
          <w:ilvl w:val="0"/>
          <w:numId w:val="2"/>
        </w:numPr>
        <w:tabs>
          <w:tab w:val="clear" w:pos="360"/>
          <w:tab w:val="left" w:pos="720"/>
        </w:tabs>
        <w:spacing w:before="244" w:line="309" w:lineRule="exact"/>
        <w:ind w:hanging="360"/>
        <w:jc w:val="both"/>
        <w:textAlignment w:val="baseline"/>
        <w:rPr>
          <w:rFonts w:eastAsia="Times New Roman"/>
          <w:color w:val="000000"/>
          <w:sz w:val="24"/>
        </w:rPr>
      </w:pPr>
      <w:r>
        <w:rPr>
          <w:rFonts w:eastAsia="Times New Roman"/>
          <w:color w:val="000000"/>
          <w:sz w:val="24"/>
        </w:rPr>
        <w:t>That Brunson, Barnett &amp; Sherrer, P.C. is appointed to be the Town Attorney including all legal services for the Town of Locust Fork.</w:t>
      </w:r>
    </w:p>
    <w:p w14:paraId="57BB9793" w14:textId="77777777" w:rsidR="000E7346" w:rsidRDefault="00AE3EC9">
      <w:pPr>
        <w:numPr>
          <w:ilvl w:val="0"/>
          <w:numId w:val="2"/>
        </w:numPr>
        <w:tabs>
          <w:tab w:val="clear" w:pos="360"/>
          <w:tab w:val="left" w:pos="720"/>
        </w:tabs>
        <w:spacing w:line="304" w:lineRule="exact"/>
        <w:ind w:right="360" w:hanging="360"/>
        <w:textAlignment w:val="baseline"/>
        <w:rPr>
          <w:rFonts w:eastAsia="Times New Roman"/>
          <w:color w:val="000000"/>
          <w:sz w:val="24"/>
        </w:rPr>
      </w:pPr>
      <w:r>
        <w:rPr>
          <w:rFonts w:eastAsia="Times New Roman"/>
          <w:color w:val="000000"/>
          <w:sz w:val="24"/>
        </w:rPr>
        <w:t>The Town Council authorizes the Mayor to enter in a contract with the Brunson, Barnett, &amp; Sherrer, P.C. for the services so authorized.</w:t>
      </w:r>
    </w:p>
    <w:p w14:paraId="52B2CFA6" w14:textId="77777777" w:rsidR="000E7346" w:rsidRDefault="00AE3EC9">
      <w:pPr>
        <w:numPr>
          <w:ilvl w:val="0"/>
          <w:numId w:val="2"/>
        </w:numPr>
        <w:tabs>
          <w:tab w:val="clear" w:pos="360"/>
          <w:tab w:val="left" w:pos="720"/>
        </w:tabs>
        <w:spacing w:line="297" w:lineRule="exact"/>
        <w:ind w:right="144" w:hanging="360"/>
        <w:textAlignment w:val="baseline"/>
        <w:rPr>
          <w:rFonts w:eastAsia="Times New Roman"/>
          <w:color w:val="000000"/>
          <w:sz w:val="24"/>
        </w:rPr>
      </w:pPr>
      <w:r>
        <w:rPr>
          <w:rFonts w:eastAsia="Times New Roman"/>
          <w:color w:val="000000"/>
          <w:sz w:val="24"/>
        </w:rPr>
        <w:t>That other resolution(s), parts of resolution(s) or resolutions(s) conflicting with the provisions of this Resolution are hereby repealed insofar as they conflict.</w:t>
      </w:r>
    </w:p>
    <w:p w14:paraId="30D4E6B3" w14:textId="77777777" w:rsidR="000E7346" w:rsidRDefault="00AE3EC9">
      <w:pPr>
        <w:numPr>
          <w:ilvl w:val="0"/>
          <w:numId w:val="2"/>
        </w:numPr>
        <w:tabs>
          <w:tab w:val="clear" w:pos="360"/>
          <w:tab w:val="left" w:pos="720"/>
        </w:tabs>
        <w:spacing w:before="31" w:line="278" w:lineRule="exact"/>
        <w:ind w:hanging="360"/>
        <w:textAlignment w:val="baseline"/>
        <w:rPr>
          <w:rFonts w:eastAsia="Times New Roman"/>
          <w:color w:val="000000"/>
          <w:sz w:val="24"/>
        </w:rPr>
      </w:pPr>
      <w:r>
        <w:rPr>
          <w:rFonts w:eastAsia="Times New Roman"/>
          <w:color w:val="000000"/>
          <w:sz w:val="24"/>
        </w:rPr>
        <w:t>The Mayor and staff are hereby authorized to take all necessary actions and to execute the</w:t>
      </w:r>
    </w:p>
    <w:p w14:paraId="72A3413C" w14:textId="3532EC98" w:rsidR="000E7346" w:rsidRDefault="00AE3EC9">
      <w:pPr>
        <w:tabs>
          <w:tab w:val="left" w:pos="6120"/>
        </w:tabs>
        <w:spacing w:before="32" w:line="275" w:lineRule="exact"/>
        <w:ind w:left="720"/>
        <w:textAlignment w:val="baseline"/>
        <w:rPr>
          <w:rFonts w:eastAsia="Times New Roman"/>
          <w:color w:val="000000"/>
          <w:spacing w:val="-2"/>
          <w:sz w:val="24"/>
        </w:rPr>
      </w:pPr>
      <w:r>
        <w:rPr>
          <w:rFonts w:eastAsia="Times New Roman"/>
          <w:color w:val="000000"/>
          <w:spacing w:val="-2"/>
          <w:sz w:val="24"/>
        </w:rPr>
        <w:t>necessary documentation in order to complete the</w:t>
      </w:r>
      <w:r w:rsidR="00F24BF3">
        <w:rPr>
          <w:rFonts w:eastAsia="Times New Roman"/>
          <w:color w:val="000000"/>
          <w:spacing w:val="-2"/>
          <w:sz w:val="24"/>
        </w:rPr>
        <w:t xml:space="preserve"> actions so</w:t>
      </w:r>
      <w:r>
        <w:rPr>
          <w:rFonts w:eastAsia="Times New Roman"/>
          <w:color w:val="000000"/>
          <w:spacing w:val="-2"/>
          <w:sz w:val="24"/>
        </w:rPr>
        <w:t xml:space="preserve"> authorized.</w:t>
      </w:r>
    </w:p>
    <w:p w14:paraId="37EBDEAB" w14:textId="349B6E99" w:rsidR="00137487" w:rsidRDefault="00AE3EC9" w:rsidP="00137487">
      <w:pPr>
        <w:spacing w:before="196" w:line="274" w:lineRule="exact"/>
        <w:jc w:val="both"/>
        <w:textAlignment w:val="baseline"/>
        <w:rPr>
          <w:rFonts w:eastAsia="Times New Roman"/>
          <w:color w:val="000000"/>
          <w:sz w:val="24"/>
        </w:rPr>
      </w:pPr>
      <w:bookmarkStart w:id="0" w:name="_Hlk54853403"/>
      <w:r>
        <w:rPr>
          <w:rFonts w:eastAsia="Times New Roman"/>
          <w:color w:val="000000"/>
          <w:sz w:val="24"/>
        </w:rPr>
        <w:t>APPROVED AND ADOPTED BY THE TOWN CO</w:t>
      </w:r>
      <w:r w:rsidR="00F24BF3">
        <w:rPr>
          <w:rFonts w:eastAsia="Times New Roman"/>
          <w:color w:val="000000"/>
          <w:sz w:val="24"/>
        </w:rPr>
        <w:t xml:space="preserve">UNCIL OF </w:t>
      </w:r>
      <w:r>
        <w:rPr>
          <w:rFonts w:eastAsia="Times New Roman"/>
          <w:color w:val="000000"/>
          <w:sz w:val="24"/>
        </w:rPr>
        <w:t xml:space="preserve">THE </w:t>
      </w:r>
      <w:r w:rsidR="00F24BF3">
        <w:rPr>
          <w:rFonts w:eastAsia="Times New Roman"/>
          <w:color w:val="000000"/>
          <w:sz w:val="24"/>
        </w:rPr>
        <w:t>TOWN OF</w:t>
      </w:r>
      <w:r>
        <w:rPr>
          <w:rFonts w:eastAsia="Times New Roman"/>
          <w:color w:val="000000"/>
          <w:sz w:val="24"/>
        </w:rPr>
        <w:t xml:space="preserve"> LOCUST FORK, ALABAMA on this </w:t>
      </w:r>
      <w:r w:rsidR="00A93065">
        <w:rPr>
          <w:rFonts w:eastAsia="Times New Roman"/>
          <w:color w:val="000000"/>
          <w:sz w:val="24"/>
        </w:rPr>
        <w:t>3</w:t>
      </w:r>
      <w:r w:rsidR="00AC6237">
        <w:rPr>
          <w:rFonts w:eastAsia="Times New Roman"/>
          <w:color w:val="000000"/>
          <w:sz w:val="24"/>
        </w:rPr>
        <w:t>nd</w:t>
      </w:r>
      <w:r>
        <w:rPr>
          <w:rFonts w:eastAsia="Times New Roman"/>
          <w:color w:val="000000"/>
          <w:sz w:val="24"/>
        </w:rPr>
        <w:t xml:space="preserve"> day of Nove</w:t>
      </w:r>
      <w:r w:rsidR="00F24BF3">
        <w:rPr>
          <w:rFonts w:eastAsia="Times New Roman"/>
          <w:color w:val="000000"/>
          <w:sz w:val="24"/>
        </w:rPr>
        <w:t>mber 202</w:t>
      </w:r>
      <w:r w:rsidR="00A93065">
        <w:rPr>
          <w:rFonts w:eastAsia="Times New Roman"/>
          <w:color w:val="000000"/>
          <w:sz w:val="24"/>
        </w:rPr>
        <w:t>5</w:t>
      </w:r>
      <w:r w:rsidR="00F24BF3">
        <w:rPr>
          <w:rFonts w:eastAsia="Times New Roman"/>
          <w:color w:val="000000"/>
          <w:sz w:val="24"/>
        </w:rPr>
        <w:t>.</w:t>
      </w:r>
    </w:p>
    <w:bookmarkEnd w:id="0"/>
    <w:p w14:paraId="5722A11D" w14:textId="11ED6B89" w:rsidR="00137487" w:rsidRDefault="00137487" w:rsidP="00137487">
      <w:pPr>
        <w:spacing w:before="196" w:line="274" w:lineRule="exact"/>
        <w:jc w:val="both"/>
        <w:textAlignment w:val="baseline"/>
        <w:rPr>
          <w:rFonts w:eastAsia="Times New Roman"/>
          <w:color w:val="000000"/>
          <w:sz w:val="24"/>
        </w:rPr>
      </w:pP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t>_____________________________________</w:t>
      </w:r>
    </w:p>
    <w:p w14:paraId="5C431A8B" w14:textId="6BFB1879" w:rsidR="00137487" w:rsidRDefault="00137487" w:rsidP="00137487">
      <w:pPr>
        <w:spacing w:before="196" w:line="274" w:lineRule="exact"/>
        <w:jc w:val="both"/>
        <w:textAlignment w:val="baseline"/>
        <w:rPr>
          <w:rFonts w:eastAsia="Times New Roman"/>
          <w:color w:val="000000"/>
          <w:sz w:val="24"/>
        </w:rPr>
      </w:pP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sidR="00A93065">
        <w:rPr>
          <w:rFonts w:eastAsia="Times New Roman"/>
          <w:color w:val="000000"/>
          <w:sz w:val="24"/>
        </w:rPr>
        <w:t>Weslie Powell</w:t>
      </w:r>
      <w:r>
        <w:rPr>
          <w:rFonts w:eastAsia="Times New Roman"/>
          <w:color w:val="000000"/>
          <w:sz w:val="24"/>
        </w:rPr>
        <w:t xml:space="preserve">, Mayor </w:t>
      </w:r>
    </w:p>
    <w:p w14:paraId="15980805" w14:textId="6ECA04AF" w:rsidR="00F24BF3" w:rsidRPr="00137487" w:rsidRDefault="00F24BF3" w:rsidP="00137487">
      <w:pPr>
        <w:spacing w:before="196" w:line="274" w:lineRule="exact"/>
        <w:jc w:val="both"/>
        <w:textAlignment w:val="baseline"/>
        <w:rPr>
          <w:rFonts w:eastAsia="Times New Roman"/>
          <w:color w:val="000000"/>
          <w:sz w:val="24"/>
        </w:rPr>
      </w:pPr>
      <w:r>
        <w:rPr>
          <w:rFonts w:eastAsia="Times New Roman"/>
          <w:color w:val="000000"/>
          <w:spacing w:val="6"/>
          <w:sz w:val="24"/>
        </w:rPr>
        <w:t>ATTEST:</w:t>
      </w:r>
    </w:p>
    <w:p w14:paraId="20B77C11" w14:textId="17724399" w:rsidR="000E7346" w:rsidRDefault="00AE3EC9">
      <w:pPr>
        <w:spacing w:before="243" w:line="271" w:lineRule="exact"/>
        <w:textAlignment w:val="baseline"/>
        <w:rPr>
          <w:rFonts w:eastAsia="Times New Roman"/>
          <w:color w:val="000000"/>
          <w:spacing w:val="6"/>
          <w:sz w:val="24"/>
        </w:rPr>
      </w:pPr>
      <w:r>
        <w:rPr>
          <w:rFonts w:eastAsia="Times New Roman"/>
          <w:color w:val="000000"/>
          <w:spacing w:val="6"/>
          <w:sz w:val="24"/>
        </w:rPr>
        <w:t>Town Clerk,</w:t>
      </w:r>
    </w:p>
    <w:p w14:paraId="3A1F6DAB" w14:textId="36597481" w:rsidR="000E7346" w:rsidRDefault="00AE3EC9">
      <w:pPr>
        <w:spacing w:before="148" w:line="261" w:lineRule="exact"/>
        <w:textAlignment w:val="baseline"/>
        <w:rPr>
          <w:rFonts w:eastAsia="Times New Roman"/>
          <w:color w:val="000000"/>
          <w:sz w:val="24"/>
        </w:rPr>
      </w:pPr>
      <w:r>
        <w:rPr>
          <w:rFonts w:eastAsia="Times New Roman"/>
          <w:color w:val="000000"/>
          <w:sz w:val="24"/>
        </w:rPr>
        <w:t xml:space="preserve">I, </w:t>
      </w:r>
      <w:r w:rsidR="00A93065">
        <w:rPr>
          <w:rFonts w:eastAsia="Times New Roman"/>
          <w:color w:val="000000"/>
          <w:sz w:val="24"/>
        </w:rPr>
        <w:t>April Hudson</w:t>
      </w:r>
      <w:r>
        <w:rPr>
          <w:rFonts w:eastAsia="Times New Roman"/>
          <w:color w:val="000000"/>
          <w:sz w:val="24"/>
          <w:u w:val="single"/>
        </w:rPr>
        <w:t>,</w:t>
      </w:r>
      <w:r>
        <w:rPr>
          <w:rFonts w:eastAsia="Times New Roman"/>
          <w:color w:val="000000"/>
          <w:sz w:val="24"/>
        </w:rPr>
        <w:t xml:space="preserve"> Town Clerk of the Town of Locust Fork, hereby certify that the above Resolution was duly adopted by the Town Council of the Town of Locust Fork at the Organizational Meeting held on the </w:t>
      </w:r>
      <w:r w:rsidR="00F017EA">
        <w:rPr>
          <w:rFonts w:eastAsia="Times New Roman"/>
          <w:color w:val="000000"/>
          <w:sz w:val="24"/>
        </w:rPr>
        <w:t>3rd</w:t>
      </w:r>
      <w:r>
        <w:rPr>
          <w:rFonts w:eastAsia="Times New Roman"/>
          <w:color w:val="000000"/>
          <w:sz w:val="24"/>
        </w:rPr>
        <w:t xml:space="preserve"> day of</w:t>
      </w:r>
      <w:r>
        <w:rPr>
          <w:rFonts w:eastAsia="Times New Roman"/>
          <w:color w:val="000000"/>
          <w:sz w:val="24"/>
          <w:u w:val="single"/>
        </w:rPr>
        <w:t xml:space="preserve"> November,</w:t>
      </w:r>
      <w:r>
        <w:rPr>
          <w:rFonts w:eastAsia="Times New Roman"/>
          <w:color w:val="000000"/>
          <w:sz w:val="24"/>
        </w:rPr>
        <w:t xml:space="preserve"> 20</w:t>
      </w:r>
      <w:r w:rsidR="00F24BF3">
        <w:rPr>
          <w:rFonts w:eastAsia="Times New Roman"/>
          <w:color w:val="000000"/>
          <w:sz w:val="24"/>
        </w:rPr>
        <w:t>2</w:t>
      </w:r>
      <w:r w:rsidR="00A93065">
        <w:rPr>
          <w:rFonts w:eastAsia="Times New Roman"/>
          <w:color w:val="000000"/>
          <w:sz w:val="24"/>
        </w:rPr>
        <w:t>5</w:t>
      </w:r>
      <w:r>
        <w:rPr>
          <w:rFonts w:eastAsia="Times New Roman"/>
          <w:color w:val="000000"/>
          <w:sz w:val="24"/>
        </w:rPr>
        <w:t>.</w:t>
      </w:r>
    </w:p>
    <w:p w14:paraId="2FF31315" w14:textId="77777777" w:rsidR="00F24BF3" w:rsidRDefault="00F24BF3">
      <w:pPr>
        <w:spacing w:before="31" w:line="271" w:lineRule="exact"/>
        <w:ind w:left="5040"/>
        <w:textAlignment w:val="baseline"/>
        <w:rPr>
          <w:rFonts w:eastAsia="Times New Roman"/>
          <w:color w:val="000000"/>
          <w:spacing w:val="6"/>
          <w:sz w:val="24"/>
        </w:rPr>
      </w:pPr>
    </w:p>
    <w:p w14:paraId="16112DA2" w14:textId="77777777" w:rsidR="00F24BF3" w:rsidRDefault="00F24BF3">
      <w:pPr>
        <w:spacing w:before="31" w:line="271" w:lineRule="exact"/>
        <w:ind w:left="5040"/>
        <w:textAlignment w:val="baseline"/>
        <w:rPr>
          <w:rFonts w:eastAsia="Times New Roman"/>
          <w:color w:val="000000"/>
          <w:spacing w:val="6"/>
          <w:sz w:val="24"/>
        </w:rPr>
      </w:pPr>
    </w:p>
    <w:p w14:paraId="0ABDFF28" w14:textId="4D22E7AE" w:rsidR="00F24BF3" w:rsidRDefault="00F24BF3">
      <w:pPr>
        <w:spacing w:before="31" w:line="271" w:lineRule="exact"/>
        <w:ind w:left="5040"/>
        <w:textAlignment w:val="baseline"/>
        <w:rPr>
          <w:rFonts w:eastAsia="Times New Roman"/>
          <w:color w:val="000000"/>
          <w:spacing w:val="6"/>
          <w:sz w:val="24"/>
        </w:rPr>
      </w:pPr>
      <w:r>
        <w:rPr>
          <w:rFonts w:eastAsia="Times New Roman"/>
          <w:color w:val="000000"/>
          <w:spacing w:val="6"/>
          <w:sz w:val="24"/>
        </w:rPr>
        <w:t>_________________________________</w:t>
      </w:r>
    </w:p>
    <w:p w14:paraId="58BA085B" w14:textId="70AD0325" w:rsidR="000E7346" w:rsidRDefault="00AE3EC9">
      <w:pPr>
        <w:spacing w:before="31" w:line="271" w:lineRule="exact"/>
        <w:ind w:left="5040"/>
        <w:textAlignment w:val="baseline"/>
        <w:rPr>
          <w:rFonts w:eastAsia="Times New Roman"/>
          <w:color w:val="000000"/>
          <w:spacing w:val="6"/>
          <w:sz w:val="24"/>
        </w:rPr>
      </w:pPr>
      <w:r>
        <w:rPr>
          <w:rFonts w:eastAsia="Times New Roman"/>
          <w:color w:val="000000"/>
          <w:spacing w:val="6"/>
          <w:sz w:val="24"/>
        </w:rPr>
        <w:t xml:space="preserve">April </w:t>
      </w:r>
      <w:r w:rsidR="00A93065">
        <w:rPr>
          <w:rFonts w:eastAsia="Times New Roman"/>
          <w:color w:val="000000"/>
          <w:spacing w:val="6"/>
          <w:sz w:val="24"/>
        </w:rPr>
        <w:t>Hudson</w:t>
      </w:r>
      <w:r>
        <w:rPr>
          <w:rFonts w:eastAsia="Times New Roman"/>
          <w:color w:val="000000"/>
          <w:spacing w:val="6"/>
          <w:sz w:val="24"/>
        </w:rPr>
        <w:t>, Town Clerk</w:t>
      </w:r>
    </w:p>
    <w:p w14:paraId="73DF69EA" w14:textId="77777777" w:rsidR="000E7346" w:rsidRDefault="000E7346">
      <w:pPr>
        <w:sectPr w:rsidR="000E7346">
          <w:pgSz w:w="12240" w:h="15840"/>
          <w:pgMar w:top="1200" w:right="1302" w:bottom="4564" w:left="1018" w:header="720" w:footer="720" w:gutter="0"/>
          <w:cols w:space="720"/>
        </w:sectPr>
      </w:pPr>
    </w:p>
    <w:p w14:paraId="5CEF348F" w14:textId="5D887827" w:rsidR="000E7346" w:rsidRDefault="00AE3EC9">
      <w:pPr>
        <w:spacing w:line="273" w:lineRule="exact"/>
        <w:jc w:val="center"/>
        <w:textAlignment w:val="baseline"/>
        <w:rPr>
          <w:rFonts w:eastAsia="Times New Roman"/>
          <w:b/>
          <w:color w:val="000000"/>
          <w:sz w:val="24"/>
        </w:rPr>
      </w:pPr>
      <w:bookmarkStart w:id="1" w:name="_Hlk54781981"/>
      <w:r>
        <w:rPr>
          <w:rFonts w:eastAsia="Times New Roman"/>
          <w:b/>
          <w:color w:val="000000"/>
          <w:sz w:val="24"/>
        </w:rPr>
        <w:lastRenderedPageBreak/>
        <w:t>TOWN OF LOCUST FORK</w:t>
      </w:r>
    </w:p>
    <w:p w14:paraId="5FC04A35" w14:textId="2EE6DEE0" w:rsidR="000E7346" w:rsidRDefault="00AE3EC9">
      <w:pPr>
        <w:spacing w:line="532" w:lineRule="exact"/>
        <w:jc w:val="center"/>
        <w:textAlignment w:val="baseline"/>
        <w:rPr>
          <w:rFonts w:eastAsia="Times New Roman"/>
          <w:b/>
          <w:color w:val="000000"/>
          <w:sz w:val="24"/>
        </w:rPr>
      </w:pPr>
      <w:r>
        <w:rPr>
          <w:rFonts w:eastAsia="Times New Roman"/>
          <w:b/>
          <w:color w:val="000000"/>
          <w:sz w:val="24"/>
        </w:rPr>
        <w:t>RESOLUTION NUMBER</w:t>
      </w:r>
      <w:r w:rsidR="00A93065">
        <w:rPr>
          <w:rFonts w:eastAsia="Times New Roman"/>
          <w:b/>
          <w:color w:val="000000"/>
          <w:sz w:val="24"/>
        </w:rPr>
        <w:t xml:space="preserve"> 228</w:t>
      </w:r>
      <w:r>
        <w:rPr>
          <w:rFonts w:eastAsia="Times New Roman"/>
          <w:i/>
          <w:color w:val="000000"/>
          <w:w w:val="105"/>
          <w:sz w:val="47"/>
          <w:u w:val="single"/>
        </w:rPr>
        <w:t xml:space="preserve"> </w:t>
      </w:r>
    </w:p>
    <w:p w14:paraId="6EEBC18C" w14:textId="77777777" w:rsidR="000E7346" w:rsidRDefault="00AE3EC9">
      <w:pPr>
        <w:spacing w:before="113" w:line="274" w:lineRule="exact"/>
        <w:ind w:left="72"/>
        <w:textAlignment w:val="baseline"/>
        <w:rPr>
          <w:rFonts w:eastAsia="Times New Roman"/>
          <w:b/>
          <w:color w:val="000000"/>
          <w:sz w:val="24"/>
        </w:rPr>
      </w:pPr>
      <w:r>
        <w:rPr>
          <w:rFonts w:eastAsia="Times New Roman"/>
          <w:b/>
          <w:color w:val="000000"/>
          <w:sz w:val="24"/>
        </w:rPr>
        <w:t>A RESOLUTION APPOINTING THE FIRE CHIEF</w:t>
      </w:r>
    </w:p>
    <w:p w14:paraId="656D0015" w14:textId="77777777" w:rsidR="000E7346" w:rsidRDefault="00AE3EC9">
      <w:pPr>
        <w:spacing w:before="190" w:line="274" w:lineRule="exact"/>
        <w:ind w:left="72" w:right="792"/>
        <w:textAlignment w:val="baseline"/>
        <w:rPr>
          <w:rFonts w:eastAsia="Times New Roman"/>
          <w:b/>
          <w:color w:val="000000"/>
          <w:sz w:val="24"/>
        </w:rPr>
      </w:pPr>
      <w:r>
        <w:rPr>
          <w:rFonts w:eastAsia="Times New Roman"/>
          <w:b/>
          <w:color w:val="000000"/>
          <w:sz w:val="24"/>
        </w:rPr>
        <w:t xml:space="preserve">BE IT RESOLVED BY THE TOWN COUNCIL OF THE TOWN OF LOCUST FORK, ALABAMA </w:t>
      </w:r>
      <w:r>
        <w:rPr>
          <w:rFonts w:eastAsia="Times New Roman"/>
          <w:color w:val="000000"/>
          <w:sz w:val="24"/>
        </w:rPr>
        <w:t>as follows:</w:t>
      </w:r>
    </w:p>
    <w:p w14:paraId="21A918F2" w14:textId="3F8EA3EB" w:rsidR="000E7346" w:rsidRDefault="00AE3EC9">
      <w:pPr>
        <w:spacing w:before="255" w:line="307" w:lineRule="exact"/>
        <w:ind w:left="792" w:right="216" w:hanging="288"/>
        <w:textAlignment w:val="baseline"/>
        <w:rPr>
          <w:rFonts w:eastAsia="Times New Roman"/>
          <w:color w:val="000000"/>
          <w:sz w:val="24"/>
        </w:rPr>
      </w:pPr>
      <w:r>
        <w:rPr>
          <w:rFonts w:eastAsia="Times New Roman"/>
          <w:color w:val="000000"/>
          <w:sz w:val="24"/>
        </w:rPr>
        <w:t xml:space="preserve">I. That </w:t>
      </w:r>
      <w:r w:rsidR="00A93065">
        <w:rPr>
          <w:rFonts w:eastAsia="Times New Roman"/>
          <w:color w:val="000000"/>
          <w:sz w:val="24"/>
        </w:rPr>
        <w:t>Robert Sweatman</w:t>
      </w:r>
      <w:r>
        <w:rPr>
          <w:rFonts w:eastAsia="Times New Roman"/>
          <w:color w:val="000000"/>
          <w:sz w:val="24"/>
        </w:rPr>
        <w:t>, is hereby appointed to continue as the Fire Chief for the Town of Locust Fork upon the basis heretofore existing.</w:t>
      </w:r>
    </w:p>
    <w:p w14:paraId="6F2EC44B" w14:textId="77777777" w:rsidR="000E7346" w:rsidRDefault="00AE3EC9">
      <w:pPr>
        <w:numPr>
          <w:ilvl w:val="0"/>
          <w:numId w:val="3"/>
        </w:numPr>
        <w:tabs>
          <w:tab w:val="clear" w:pos="288"/>
          <w:tab w:val="left" w:pos="792"/>
        </w:tabs>
        <w:spacing w:before="35" w:line="277" w:lineRule="exact"/>
        <w:ind w:left="792" w:hanging="288"/>
        <w:textAlignment w:val="baseline"/>
        <w:rPr>
          <w:rFonts w:eastAsia="Times New Roman"/>
          <w:color w:val="000000"/>
          <w:sz w:val="24"/>
        </w:rPr>
      </w:pPr>
      <w:r>
        <w:rPr>
          <w:rFonts w:eastAsia="Times New Roman"/>
          <w:color w:val="000000"/>
          <w:sz w:val="24"/>
        </w:rPr>
        <w:t>Any appointment made herein shall be an at-will appointment without contract rights.</w:t>
      </w:r>
    </w:p>
    <w:p w14:paraId="702D5CEA" w14:textId="77777777" w:rsidR="000E7346" w:rsidRDefault="00AE3EC9">
      <w:pPr>
        <w:numPr>
          <w:ilvl w:val="0"/>
          <w:numId w:val="3"/>
        </w:numPr>
        <w:tabs>
          <w:tab w:val="clear" w:pos="288"/>
          <w:tab w:val="left" w:pos="792"/>
          <w:tab w:val="right" w:pos="9792"/>
        </w:tabs>
        <w:spacing w:line="302" w:lineRule="exact"/>
        <w:ind w:left="792" w:right="72" w:hanging="288"/>
        <w:textAlignment w:val="baseline"/>
        <w:rPr>
          <w:rFonts w:eastAsia="Times New Roman"/>
          <w:color w:val="000000"/>
          <w:spacing w:val="-1"/>
          <w:sz w:val="24"/>
        </w:rPr>
      </w:pPr>
      <w:r>
        <w:rPr>
          <w:rFonts w:eastAsia="Times New Roman"/>
          <w:color w:val="000000"/>
          <w:spacing w:val="-1"/>
          <w:sz w:val="24"/>
        </w:rPr>
        <w:t xml:space="preserve">That other resolution(s), parts of resolution(s) or resolutions(s) conflicting with the provisions </w:t>
      </w:r>
      <w:r>
        <w:rPr>
          <w:rFonts w:eastAsia="Times New Roman"/>
          <w:color w:val="000000"/>
          <w:spacing w:val="-1"/>
          <w:sz w:val="24"/>
        </w:rPr>
        <w:br/>
        <w:t>of this Resolution are hereby repealed insofar as they conflict.</w:t>
      </w:r>
    </w:p>
    <w:p w14:paraId="17527DF6" w14:textId="77777777" w:rsidR="000E7346" w:rsidRDefault="00AE3EC9">
      <w:pPr>
        <w:numPr>
          <w:ilvl w:val="0"/>
          <w:numId w:val="3"/>
        </w:numPr>
        <w:tabs>
          <w:tab w:val="clear" w:pos="288"/>
          <w:tab w:val="left" w:pos="792"/>
        </w:tabs>
        <w:spacing w:before="2" w:after="184" w:line="296" w:lineRule="exact"/>
        <w:ind w:left="792" w:hanging="288"/>
        <w:textAlignment w:val="baseline"/>
        <w:rPr>
          <w:rFonts w:eastAsia="Times New Roman"/>
          <w:color w:val="000000"/>
          <w:spacing w:val="-1"/>
          <w:sz w:val="24"/>
        </w:rPr>
      </w:pPr>
      <w:r>
        <w:rPr>
          <w:rFonts w:eastAsia="Times New Roman"/>
          <w:color w:val="000000"/>
          <w:spacing w:val="-1"/>
          <w:sz w:val="24"/>
        </w:rPr>
        <w:t>The Mayor and staff are hereby authorized to take all necessary actions and to execute the necessary documentation in order to complete the actions so authorized.</w:t>
      </w:r>
    </w:p>
    <w:p w14:paraId="52B71112" w14:textId="77777777" w:rsidR="000E7346" w:rsidRDefault="000E7346">
      <w:pPr>
        <w:spacing w:before="2" w:after="184" w:line="296" w:lineRule="exact"/>
        <w:sectPr w:rsidR="000E7346" w:rsidSect="00C903DB">
          <w:pgSz w:w="12240" w:h="15840"/>
          <w:pgMar w:top="1180" w:right="1390" w:bottom="4884" w:left="930" w:header="144" w:footer="144" w:gutter="0"/>
          <w:cols w:space="720"/>
          <w:docGrid w:linePitch="299"/>
        </w:sectPr>
      </w:pPr>
    </w:p>
    <w:p w14:paraId="5416BD0C" w14:textId="59BABD60" w:rsidR="000E7346" w:rsidRDefault="00AE3EC9">
      <w:pPr>
        <w:spacing w:line="270" w:lineRule="exact"/>
        <w:jc w:val="both"/>
        <w:textAlignment w:val="baseline"/>
        <w:rPr>
          <w:rFonts w:eastAsia="Times New Roman"/>
          <w:b/>
          <w:color w:val="000000"/>
          <w:sz w:val="24"/>
        </w:rPr>
      </w:pPr>
      <w:r>
        <w:rPr>
          <w:rFonts w:eastAsia="Times New Roman"/>
          <w:b/>
          <w:color w:val="000000"/>
          <w:sz w:val="24"/>
        </w:rPr>
        <w:t>APPROVED AND ADOPTED BY THE TOWN CO</w:t>
      </w:r>
      <w:r w:rsidR="00137487">
        <w:rPr>
          <w:rFonts w:eastAsia="Times New Roman"/>
          <w:b/>
          <w:color w:val="000000"/>
          <w:sz w:val="24"/>
        </w:rPr>
        <w:t>U</w:t>
      </w:r>
      <w:r>
        <w:rPr>
          <w:rFonts w:eastAsia="Times New Roman"/>
          <w:b/>
          <w:color w:val="000000"/>
          <w:sz w:val="24"/>
        </w:rPr>
        <w:t>NCIL</w:t>
      </w:r>
      <w:r w:rsidR="00137487">
        <w:rPr>
          <w:rFonts w:eastAsia="Times New Roman"/>
          <w:b/>
          <w:color w:val="000000"/>
          <w:sz w:val="24"/>
        </w:rPr>
        <w:t xml:space="preserve"> OF THE TOWN OF </w:t>
      </w:r>
      <w:r>
        <w:rPr>
          <w:rFonts w:eastAsia="Times New Roman"/>
          <w:b/>
          <w:color w:val="000000"/>
          <w:sz w:val="24"/>
        </w:rPr>
        <w:t xml:space="preserve">LOCUST FORK, ALABAMA </w:t>
      </w:r>
      <w:r>
        <w:rPr>
          <w:rFonts w:eastAsia="Times New Roman"/>
          <w:color w:val="000000"/>
          <w:sz w:val="24"/>
        </w:rPr>
        <w:t xml:space="preserve">on this </w:t>
      </w:r>
      <w:r w:rsidR="00F017EA">
        <w:rPr>
          <w:rFonts w:eastAsia="Times New Roman"/>
          <w:color w:val="000000"/>
          <w:sz w:val="24"/>
        </w:rPr>
        <w:t>3rd</w:t>
      </w:r>
      <w:r>
        <w:rPr>
          <w:rFonts w:eastAsia="Times New Roman"/>
          <w:color w:val="000000"/>
          <w:sz w:val="24"/>
        </w:rPr>
        <w:t xml:space="preserve"> day of Nov</w:t>
      </w:r>
      <w:r w:rsidR="00137487">
        <w:rPr>
          <w:rFonts w:eastAsia="Times New Roman"/>
          <w:color w:val="000000"/>
          <w:sz w:val="24"/>
        </w:rPr>
        <w:t>e</w:t>
      </w:r>
      <w:r>
        <w:rPr>
          <w:rFonts w:eastAsia="Times New Roman"/>
          <w:color w:val="000000"/>
          <w:sz w:val="24"/>
        </w:rPr>
        <w:t>mbe</w:t>
      </w:r>
      <w:r w:rsidR="00137487">
        <w:rPr>
          <w:rFonts w:eastAsia="Times New Roman"/>
          <w:color w:val="000000"/>
          <w:sz w:val="24"/>
        </w:rPr>
        <w:t>r</w:t>
      </w:r>
      <w:r>
        <w:rPr>
          <w:rFonts w:eastAsia="Times New Roman"/>
          <w:color w:val="000000"/>
          <w:sz w:val="24"/>
        </w:rPr>
        <w:t>, 20</w:t>
      </w:r>
      <w:r w:rsidR="00137487">
        <w:rPr>
          <w:rFonts w:eastAsia="Times New Roman"/>
          <w:color w:val="000000"/>
          <w:sz w:val="24"/>
        </w:rPr>
        <w:t>2</w:t>
      </w:r>
      <w:r w:rsidR="00A93065">
        <w:rPr>
          <w:rFonts w:eastAsia="Times New Roman"/>
          <w:color w:val="000000"/>
          <w:sz w:val="24"/>
        </w:rPr>
        <w:t>5</w:t>
      </w:r>
    </w:p>
    <w:p w14:paraId="075F6994" w14:textId="33B37AD7" w:rsidR="000E7346" w:rsidRDefault="000E7346" w:rsidP="00AC6237">
      <w:pPr>
        <w:pStyle w:val="NoSpacing"/>
        <w:rPr>
          <w:noProof/>
        </w:rPr>
      </w:pPr>
    </w:p>
    <w:p w14:paraId="077C533D" w14:textId="202867A0" w:rsidR="00137487" w:rsidRDefault="00137487" w:rsidP="00AC6237">
      <w:pPr>
        <w:ind w:right="849"/>
        <w:textAlignment w:val="baseline"/>
      </w:pPr>
    </w:p>
    <w:p w14:paraId="6CC2AA38" w14:textId="77777777" w:rsidR="000E7346" w:rsidRDefault="000E7346"/>
    <w:p w14:paraId="7261FBAC" w14:textId="58D4EAF6" w:rsidR="00137487" w:rsidRDefault="00137487">
      <w:pPr>
        <w:sectPr w:rsidR="00137487">
          <w:type w:val="continuous"/>
          <w:pgSz w:w="12240" w:h="15840"/>
          <w:pgMar w:top="1180" w:right="4954" w:bottom="4884" w:left="1008" w:header="720" w:footer="720" w:gutter="0"/>
          <w:cols w:space="720"/>
        </w:sectPr>
      </w:pPr>
    </w:p>
    <w:p w14:paraId="3400FC6E" w14:textId="3819B1BE" w:rsidR="000E7346" w:rsidRPr="00C903DB" w:rsidRDefault="00A93065" w:rsidP="00137487">
      <w:pPr>
        <w:spacing w:before="3" w:after="289" w:line="307" w:lineRule="exact"/>
        <w:ind w:left="3600" w:firstLine="720"/>
        <w:jc w:val="center"/>
        <w:textAlignment w:val="baseline"/>
        <w:rPr>
          <w:rFonts w:eastAsia="Times New Roman"/>
          <w:b/>
          <w:color w:val="000000"/>
          <w:spacing w:val="6"/>
          <w:sz w:val="24"/>
        </w:rPr>
      </w:pPr>
      <w:r>
        <w:rPr>
          <w:rFonts w:eastAsia="Times New Roman"/>
          <w:b/>
          <w:color w:val="000000"/>
          <w:spacing w:val="6"/>
          <w:sz w:val="24"/>
        </w:rPr>
        <w:t xml:space="preserve">Weslie Powell </w:t>
      </w:r>
      <w:r w:rsidR="00AE3EC9" w:rsidRPr="00C903DB">
        <w:rPr>
          <w:rFonts w:eastAsia="Times New Roman"/>
          <w:b/>
          <w:color w:val="000000"/>
          <w:spacing w:val="6"/>
          <w:sz w:val="24"/>
        </w:rPr>
        <w:t>, Ma</w:t>
      </w:r>
      <w:r w:rsidR="00137487" w:rsidRPr="00C903DB">
        <w:rPr>
          <w:rFonts w:eastAsia="Times New Roman"/>
          <w:b/>
          <w:color w:val="000000"/>
          <w:spacing w:val="6"/>
          <w:sz w:val="24"/>
        </w:rPr>
        <w:t>y</w:t>
      </w:r>
      <w:r w:rsidR="00AE3EC9" w:rsidRPr="00C903DB">
        <w:rPr>
          <w:rFonts w:eastAsia="Times New Roman"/>
          <w:b/>
          <w:color w:val="000000"/>
          <w:spacing w:val="6"/>
          <w:sz w:val="24"/>
        </w:rPr>
        <w:t>o</w:t>
      </w:r>
      <w:r w:rsidR="00137487" w:rsidRPr="00C903DB">
        <w:rPr>
          <w:rFonts w:eastAsia="Times New Roman"/>
          <w:b/>
          <w:color w:val="000000"/>
          <w:spacing w:val="6"/>
          <w:sz w:val="24"/>
        </w:rPr>
        <w:t>r</w:t>
      </w:r>
    </w:p>
    <w:p w14:paraId="24E0E70C" w14:textId="77777777" w:rsidR="000E7346" w:rsidRPr="00C903DB" w:rsidRDefault="00AE3EC9">
      <w:pPr>
        <w:spacing w:after="406" w:line="268" w:lineRule="exact"/>
        <w:ind w:left="72"/>
        <w:textAlignment w:val="baseline"/>
        <w:rPr>
          <w:rFonts w:eastAsia="Times New Roman"/>
          <w:b/>
          <w:color w:val="000000"/>
          <w:spacing w:val="-2"/>
          <w:sz w:val="24"/>
        </w:rPr>
      </w:pPr>
      <w:r w:rsidRPr="00C903DB">
        <w:rPr>
          <w:rFonts w:eastAsia="Times New Roman"/>
          <w:b/>
          <w:color w:val="000000"/>
          <w:spacing w:val="-2"/>
          <w:sz w:val="24"/>
        </w:rPr>
        <w:t>ATTEST:</w:t>
      </w:r>
    </w:p>
    <w:p w14:paraId="630C7E17" w14:textId="3547A3F8" w:rsidR="000E7346" w:rsidRDefault="00BB663B">
      <w:pPr>
        <w:spacing w:before="219" w:line="274" w:lineRule="exact"/>
        <w:ind w:left="72"/>
        <w:textAlignment w:val="baseline"/>
        <w:rPr>
          <w:rFonts w:eastAsia="Times New Roman"/>
          <w:b/>
          <w:color w:val="000000"/>
          <w:sz w:val="24"/>
        </w:rPr>
      </w:pPr>
      <w:r>
        <w:rPr>
          <w:noProof/>
        </w:rPr>
        <mc:AlternateContent>
          <mc:Choice Requires="wps">
            <w:drawing>
              <wp:anchor distT="0" distB="0" distL="114300" distR="114300" simplePos="0" relativeHeight="251660800" behindDoc="0" locked="0" layoutInCell="1" allowOverlap="1" wp14:anchorId="10B4F2A7" wp14:editId="23C41ADF">
                <wp:simplePos x="0" y="0"/>
                <wp:positionH relativeFrom="page">
                  <wp:posOffset>590550</wp:posOffset>
                </wp:positionH>
                <wp:positionV relativeFrom="page">
                  <wp:posOffset>5123815</wp:posOffset>
                </wp:positionV>
                <wp:extent cx="2360295" cy="0"/>
                <wp:effectExtent l="0" t="0" r="0" b="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0295" cy="0"/>
                        </a:xfrm>
                        <a:prstGeom prst="line">
                          <a:avLst/>
                        </a:prstGeom>
                        <a:noFill/>
                        <a:ln w="8890">
                          <a:solidFill>
                            <a:srgbClr val="23242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E8DD1" id="Line 11"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pt,403.45pt" to="232.35pt,4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" strokecolor="#232427" strokeweight=".7pt">
                <w10:wrap anchorx="page" anchory="page"/>
              </v:line>
            </w:pict>
          </mc:Fallback>
        </mc:AlternateContent>
      </w:r>
      <w:r w:rsidR="00AE3EC9">
        <w:rPr>
          <w:rFonts w:eastAsia="Times New Roman"/>
          <w:b/>
          <w:color w:val="000000"/>
          <w:sz w:val="24"/>
        </w:rPr>
        <w:t>Town Clerk,</w:t>
      </w:r>
    </w:p>
    <w:p w14:paraId="5DCEBACC" w14:textId="474D7783" w:rsidR="000E7346" w:rsidRPr="00137487" w:rsidRDefault="00AE3EC9" w:rsidP="00F36487">
      <w:pPr>
        <w:spacing w:before="163" w:after="629" w:line="307" w:lineRule="exact"/>
        <w:ind w:left="72"/>
        <w:textAlignment w:val="baseline"/>
        <w:rPr>
          <w:rFonts w:eastAsia="Times New Roman"/>
          <w:color w:val="000000"/>
          <w:spacing w:val="-2"/>
          <w:sz w:val="24"/>
        </w:rPr>
      </w:pPr>
      <w:r>
        <w:rPr>
          <w:rFonts w:eastAsia="Times New Roman"/>
          <w:color w:val="000000"/>
          <w:spacing w:val="-2"/>
          <w:sz w:val="24"/>
        </w:rPr>
        <w:t xml:space="preserve">I, </w:t>
      </w:r>
      <w:r>
        <w:rPr>
          <w:rFonts w:eastAsia="Times New Roman"/>
          <w:color w:val="000000"/>
          <w:spacing w:val="-2"/>
          <w:sz w:val="24"/>
          <w:u w:val="single"/>
        </w:rPr>
        <w:t>Apr</w:t>
      </w:r>
      <w:r w:rsidR="00A93065">
        <w:rPr>
          <w:rFonts w:eastAsia="Times New Roman"/>
          <w:color w:val="000000"/>
          <w:spacing w:val="-2"/>
          <w:sz w:val="24"/>
          <w:u w:val="single"/>
        </w:rPr>
        <w:t>il Hudson</w:t>
      </w:r>
      <w:r>
        <w:rPr>
          <w:rFonts w:eastAsia="Times New Roman"/>
          <w:color w:val="000000"/>
          <w:spacing w:val="-2"/>
          <w:sz w:val="24"/>
          <w:u w:val="single"/>
        </w:rPr>
        <w:t>,</w:t>
      </w:r>
      <w:r>
        <w:rPr>
          <w:rFonts w:eastAsia="Times New Roman"/>
          <w:color w:val="000000"/>
          <w:spacing w:val="-2"/>
          <w:sz w:val="24"/>
        </w:rPr>
        <w:t xml:space="preserve"> Town Clerk of the Town of Locust Fork, hereby certify that the above Resolution was duly adopted by the Town Council of the Town of Locust Fork at the Organizational Meeting held on the </w:t>
      </w:r>
      <w:r w:rsidR="00A052D8">
        <w:rPr>
          <w:rFonts w:eastAsia="Times New Roman"/>
          <w:color w:val="000000"/>
          <w:spacing w:val="-2"/>
          <w:sz w:val="24"/>
        </w:rPr>
        <w:t>3</w:t>
      </w:r>
      <w:r w:rsidR="00F017EA">
        <w:rPr>
          <w:rFonts w:eastAsia="Times New Roman"/>
          <w:color w:val="000000"/>
          <w:spacing w:val="-2"/>
          <w:sz w:val="24"/>
          <w:vertAlign w:val="superscript"/>
        </w:rPr>
        <w:t>rd</w:t>
      </w:r>
      <w:r w:rsidR="00137487">
        <w:rPr>
          <w:rFonts w:eastAsia="Times New Roman"/>
          <w:color w:val="000000"/>
          <w:spacing w:val="-2"/>
          <w:sz w:val="24"/>
        </w:rPr>
        <w:t xml:space="preserve"> </w:t>
      </w:r>
      <w:r>
        <w:rPr>
          <w:rFonts w:eastAsia="Times New Roman"/>
          <w:color w:val="000000"/>
          <w:spacing w:val="-2"/>
          <w:sz w:val="24"/>
        </w:rPr>
        <w:t>day of</w:t>
      </w:r>
      <w:r>
        <w:rPr>
          <w:rFonts w:eastAsia="Times New Roman"/>
          <w:color w:val="000000"/>
          <w:spacing w:val="-2"/>
          <w:sz w:val="24"/>
          <w:u w:val="single"/>
        </w:rPr>
        <w:t xml:space="preserve"> November,</w:t>
      </w:r>
      <w:r>
        <w:rPr>
          <w:rFonts w:eastAsia="Times New Roman"/>
          <w:color w:val="000000"/>
          <w:spacing w:val="-2"/>
          <w:sz w:val="24"/>
        </w:rPr>
        <w:t xml:space="preserve"> 20</w:t>
      </w:r>
      <w:r w:rsidR="00137487">
        <w:rPr>
          <w:rFonts w:eastAsia="Times New Roman"/>
          <w:color w:val="000000"/>
          <w:spacing w:val="-2"/>
          <w:sz w:val="24"/>
        </w:rPr>
        <w:t>2</w:t>
      </w:r>
      <w:r w:rsidR="00A052D8">
        <w:rPr>
          <w:rFonts w:eastAsia="Times New Roman"/>
          <w:color w:val="000000"/>
          <w:spacing w:val="-2"/>
          <w:sz w:val="24"/>
        </w:rPr>
        <w:t>5</w:t>
      </w:r>
      <w:r>
        <w:rPr>
          <w:rFonts w:eastAsia="Times New Roman"/>
          <w:color w:val="000000"/>
          <w:spacing w:val="-2"/>
          <w:sz w:val="24"/>
        </w:rPr>
        <w:t>.</w:t>
      </w:r>
      <w:r w:rsidR="00BB663B">
        <w:rPr>
          <w:rFonts w:eastAsia="Times New Roman"/>
          <w:color w:val="000000"/>
          <w:spacing w:val="-2"/>
          <w:sz w:val="24"/>
        </w:rPr>
        <w:t xml:space="preserve">          </w:t>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BB663B">
        <w:rPr>
          <w:rFonts w:eastAsia="Times New Roman"/>
          <w:color w:val="000000"/>
          <w:spacing w:val="-2"/>
          <w:sz w:val="24"/>
        </w:rPr>
        <w:t xml:space="preserve">                                                                                                                                                                                                                                                </w:t>
      </w:r>
      <w:r w:rsidR="00AC6237">
        <w:rPr>
          <w:rFonts w:eastAsia="Times New Roman"/>
          <w:color w:val="000000"/>
          <w:spacing w:val="-2"/>
          <w:sz w:val="24"/>
        </w:rPr>
        <w:t xml:space="preserve">                              </w:t>
      </w:r>
      <w:r>
        <w:rPr>
          <w:rFonts w:eastAsia="Times New Roman"/>
          <w:b/>
          <w:color w:val="000000"/>
          <w:sz w:val="24"/>
        </w:rPr>
        <w:t xml:space="preserve">April </w:t>
      </w:r>
      <w:r w:rsidR="00A052D8">
        <w:rPr>
          <w:rFonts w:eastAsia="Times New Roman"/>
          <w:b/>
          <w:color w:val="000000"/>
          <w:sz w:val="24"/>
        </w:rPr>
        <w:t>Hudson</w:t>
      </w:r>
      <w:r>
        <w:rPr>
          <w:rFonts w:eastAsia="Times New Roman"/>
          <w:b/>
          <w:color w:val="000000"/>
          <w:sz w:val="24"/>
        </w:rPr>
        <w:t>, Town Clerk</w:t>
      </w:r>
    </w:p>
    <w:bookmarkEnd w:id="1"/>
    <w:p w14:paraId="5EE1060A" w14:textId="77777777" w:rsidR="000E7346" w:rsidRDefault="000E7346">
      <w:pPr>
        <w:sectPr w:rsidR="000E7346" w:rsidSect="00AC6237">
          <w:type w:val="continuous"/>
          <w:pgSz w:w="12240" w:h="15840" w:code="1"/>
          <w:pgMar w:top="720" w:right="720" w:bottom="720" w:left="720" w:header="720" w:footer="720" w:gutter="0"/>
          <w:cols w:space="720"/>
          <w:docGrid w:linePitch="299"/>
        </w:sectPr>
      </w:pPr>
    </w:p>
    <w:p w14:paraId="79B196FB" w14:textId="77777777" w:rsidR="000E7346" w:rsidRDefault="00AE3EC9">
      <w:pPr>
        <w:spacing w:line="290" w:lineRule="exact"/>
        <w:jc w:val="center"/>
        <w:textAlignment w:val="baseline"/>
        <w:rPr>
          <w:rFonts w:eastAsia="Times New Roman"/>
          <w:color w:val="000000"/>
          <w:spacing w:val="2"/>
          <w:sz w:val="25"/>
        </w:rPr>
      </w:pPr>
      <w:r>
        <w:rPr>
          <w:rFonts w:eastAsia="Times New Roman"/>
          <w:color w:val="000000"/>
          <w:spacing w:val="2"/>
          <w:sz w:val="25"/>
        </w:rPr>
        <w:lastRenderedPageBreak/>
        <w:t>TOWN OF LOCUST FORK</w:t>
      </w:r>
    </w:p>
    <w:p w14:paraId="2B244EC6" w14:textId="12DE1D6B" w:rsidR="00A93065" w:rsidRDefault="00AE3EC9" w:rsidP="00A93065">
      <w:pPr>
        <w:spacing w:before="131" w:line="299" w:lineRule="exact"/>
        <w:jc w:val="center"/>
        <w:textAlignment w:val="baseline"/>
        <w:rPr>
          <w:rFonts w:eastAsia="Times New Roman"/>
          <w:color w:val="000000"/>
          <w:spacing w:val="2"/>
          <w:sz w:val="25"/>
        </w:rPr>
      </w:pPr>
      <w:r>
        <w:rPr>
          <w:rFonts w:eastAsia="Times New Roman"/>
          <w:color w:val="000000"/>
          <w:spacing w:val="2"/>
          <w:sz w:val="25"/>
        </w:rPr>
        <w:t>RESOLUTION NUMBER</w:t>
      </w:r>
      <w:r w:rsidR="00A93065">
        <w:rPr>
          <w:rFonts w:eastAsia="Times New Roman"/>
          <w:color w:val="000000"/>
          <w:spacing w:val="2"/>
          <w:sz w:val="25"/>
        </w:rPr>
        <w:t xml:space="preserve"> 229</w:t>
      </w:r>
    </w:p>
    <w:p w14:paraId="0E72DF53" w14:textId="588CC311" w:rsidR="000E7346" w:rsidRDefault="00BB663B" w:rsidP="00A93065">
      <w:pPr>
        <w:spacing w:before="131" w:line="299" w:lineRule="exact"/>
        <w:jc w:val="center"/>
        <w:textAlignment w:val="baseline"/>
        <w:rPr>
          <w:rFonts w:eastAsia="Times New Roman"/>
          <w:color w:val="000000"/>
          <w:sz w:val="25"/>
        </w:rPr>
      </w:pPr>
      <w:r>
        <w:rPr>
          <w:noProof/>
        </w:rPr>
        <mc:AlternateContent>
          <mc:Choice Requires="wps">
            <w:drawing>
              <wp:anchor distT="0" distB="0" distL="114300" distR="114300" simplePos="0" relativeHeight="251661824" behindDoc="0" locked="0" layoutInCell="1" allowOverlap="1" wp14:anchorId="5504E6C4" wp14:editId="3B226DFB">
                <wp:simplePos x="0" y="0"/>
                <wp:positionH relativeFrom="page">
                  <wp:posOffset>4431665</wp:posOffset>
                </wp:positionH>
                <wp:positionV relativeFrom="page">
                  <wp:posOffset>1216025</wp:posOffset>
                </wp:positionV>
                <wp:extent cx="521970"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70686" id="Line 9"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8.95pt,95.75pt" to="390.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" strokeweight="1.2pt">
                <w10:wrap anchorx="page" anchory="page"/>
              </v:line>
            </w:pict>
          </mc:Fallback>
        </mc:AlternateContent>
      </w:r>
      <w:r w:rsidR="00AE3EC9">
        <w:rPr>
          <w:rFonts w:eastAsia="Times New Roman"/>
          <w:color w:val="000000"/>
          <w:sz w:val="25"/>
        </w:rPr>
        <w:t>A RESOLUTION ADOPTING THE RULES OF OPERATION &amp; PROCEDURE IN ALL INSTANCES FOR MEETINGS OF THE TOWN COUNCIL</w:t>
      </w:r>
    </w:p>
    <w:p w14:paraId="67EE22CE" w14:textId="77777777" w:rsidR="000E7346" w:rsidRDefault="00AE3EC9">
      <w:pPr>
        <w:spacing w:before="174" w:line="281" w:lineRule="exact"/>
        <w:ind w:left="144" w:right="864"/>
        <w:textAlignment w:val="baseline"/>
        <w:rPr>
          <w:rFonts w:eastAsia="Times New Roman"/>
          <w:color w:val="000000"/>
          <w:sz w:val="25"/>
        </w:rPr>
      </w:pPr>
      <w:r>
        <w:rPr>
          <w:rFonts w:eastAsia="Times New Roman"/>
          <w:color w:val="000000"/>
          <w:sz w:val="25"/>
        </w:rPr>
        <w:t>BE IT RESOLVED BY THE TOWN COUNCIL OF THE TOWN OF LOCUST FORK, ALABAMA as follows:</w:t>
      </w:r>
    </w:p>
    <w:p w14:paraId="35BA26C2" w14:textId="77777777" w:rsidR="000E7346" w:rsidRDefault="00AE3EC9">
      <w:pPr>
        <w:tabs>
          <w:tab w:val="right" w:pos="504"/>
          <w:tab w:val="left" w:pos="792"/>
        </w:tabs>
        <w:spacing w:before="264" w:line="301" w:lineRule="exact"/>
        <w:ind w:left="360"/>
        <w:textAlignment w:val="baseline"/>
        <w:rPr>
          <w:rFonts w:eastAsia="Times New Roman"/>
          <w:color w:val="000000"/>
          <w:spacing w:val="-4"/>
          <w:sz w:val="25"/>
        </w:rPr>
      </w:pPr>
      <w:r>
        <w:rPr>
          <w:rFonts w:eastAsia="Times New Roman"/>
          <w:color w:val="000000"/>
          <w:spacing w:val="-4"/>
          <w:sz w:val="25"/>
        </w:rPr>
        <w:tab/>
        <w:t>I.</w:t>
      </w:r>
      <w:r>
        <w:rPr>
          <w:rFonts w:eastAsia="Times New Roman"/>
          <w:color w:val="000000"/>
          <w:spacing w:val="-4"/>
          <w:sz w:val="25"/>
        </w:rPr>
        <w:tab/>
        <w:t>That the Rules of Procedure herein contained shall govern the deliberations and meetings of all</w:t>
      </w:r>
    </w:p>
    <w:p w14:paraId="416DA5DC" w14:textId="77777777" w:rsidR="000E7346" w:rsidRDefault="00AE3EC9">
      <w:pPr>
        <w:spacing w:before="4" w:line="301" w:lineRule="exact"/>
        <w:ind w:left="792"/>
        <w:textAlignment w:val="baseline"/>
        <w:rPr>
          <w:rFonts w:eastAsia="Times New Roman"/>
          <w:color w:val="000000"/>
          <w:spacing w:val="-4"/>
          <w:sz w:val="25"/>
        </w:rPr>
      </w:pPr>
      <w:r>
        <w:rPr>
          <w:rFonts w:eastAsia="Times New Roman"/>
          <w:color w:val="000000"/>
          <w:spacing w:val="-4"/>
          <w:sz w:val="25"/>
        </w:rPr>
        <w:t>of the Council of the Town of Locust Fork, Alabama.</w:t>
      </w:r>
    </w:p>
    <w:p w14:paraId="2680CA68" w14:textId="71D5F9E6" w:rsidR="000E7346" w:rsidRDefault="00AE3EC9">
      <w:pPr>
        <w:tabs>
          <w:tab w:val="right" w:pos="504"/>
          <w:tab w:val="left" w:pos="792"/>
        </w:tabs>
        <w:spacing w:before="3" w:line="301" w:lineRule="exact"/>
        <w:ind w:left="792" w:hanging="648"/>
        <w:textAlignment w:val="baseline"/>
        <w:rPr>
          <w:rFonts w:eastAsia="Times New Roman"/>
          <w:color w:val="000000"/>
          <w:spacing w:val="-4"/>
          <w:sz w:val="25"/>
        </w:rPr>
      </w:pPr>
      <w:r>
        <w:rPr>
          <w:rFonts w:eastAsia="Times New Roman"/>
          <w:color w:val="000000"/>
          <w:spacing w:val="-4"/>
          <w:sz w:val="25"/>
        </w:rPr>
        <w:tab/>
        <w:t>II.</w:t>
      </w:r>
      <w:r>
        <w:rPr>
          <w:rFonts w:eastAsia="Times New Roman"/>
          <w:color w:val="000000"/>
          <w:spacing w:val="-4"/>
          <w:sz w:val="25"/>
        </w:rPr>
        <w:tab/>
        <w:t xml:space="preserve">That the regular meeting of the Town Council shall be held on the </w:t>
      </w:r>
      <w:r w:rsidR="00A60E49">
        <w:rPr>
          <w:rFonts w:eastAsia="Times New Roman"/>
          <w:color w:val="000000"/>
          <w:spacing w:val="-4"/>
          <w:sz w:val="25"/>
        </w:rPr>
        <w:t>second Tuesday</w:t>
      </w:r>
      <w:r>
        <w:rPr>
          <w:rFonts w:eastAsia="Times New Roman"/>
          <w:color w:val="000000"/>
          <w:spacing w:val="-4"/>
          <w:sz w:val="25"/>
        </w:rPr>
        <w:t xml:space="preserve"> </w:t>
      </w:r>
      <w:r>
        <w:rPr>
          <w:rFonts w:eastAsia="Times New Roman"/>
          <w:color w:val="000000"/>
          <w:spacing w:val="-4"/>
          <w:sz w:val="25"/>
        </w:rPr>
        <w:br/>
        <w:t>of each month, with the meeting convening at 6:00 p.m. at the Town Hall Council Chamber.</w:t>
      </w:r>
    </w:p>
    <w:p w14:paraId="35E1B752" w14:textId="77777777" w:rsidR="000E7346" w:rsidRDefault="00AE3EC9">
      <w:pPr>
        <w:tabs>
          <w:tab w:val="right" w:pos="504"/>
          <w:tab w:val="left" w:pos="792"/>
        </w:tabs>
        <w:spacing w:before="3" w:line="301" w:lineRule="exact"/>
        <w:ind w:left="792" w:right="144" w:hanging="648"/>
        <w:textAlignment w:val="baseline"/>
        <w:rPr>
          <w:rFonts w:eastAsia="Times New Roman"/>
          <w:color w:val="000000"/>
          <w:spacing w:val="-4"/>
          <w:sz w:val="25"/>
        </w:rPr>
      </w:pPr>
      <w:r>
        <w:rPr>
          <w:rFonts w:eastAsia="Times New Roman"/>
          <w:color w:val="000000"/>
          <w:spacing w:val="-4"/>
          <w:sz w:val="25"/>
        </w:rPr>
        <w:tab/>
        <w:t>III.</w:t>
      </w:r>
      <w:r>
        <w:rPr>
          <w:rFonts w:eastAsia="Times New Roman"/>
          <w:color w:val="000000"/>
          <w:spacing w:val="-4"/>
          <w:sz w:val="25"/>
        </w:rPr>
        <w:tab/>
        <w:t xml:space="preserve">All meetings, regular and special, shall be opened to the public, except when Council meets in </w:t>
      </w:r>
      <w:r>
        <w:rPr>
          <w:rFonts w:eastAsia="Times New Roman"/>
          <w:color w:val="000000"/>
          <w:spacing w:val="-4"/>
          <w:sz w:val="25"/>
        </w:rPr>
        <w:br/>
        <w:t>executive session as authorized by State law.</w:t>
      </w:r>
    </w:p>
    <w:p w14:paraId="2F429FD4" w14:textId="77777777" w:rsidR="000E7346" w:rsidRDefault="00AE3EC9">
      <w:pPr>
        <w:tabs>
          <w:tab w:val="right" w:pos="504"/>
          <w:tab w:val="left" w:pos="792"/>
        </w:tabs>
        <w:spacing w:line="304" w:lineRule="exact"/>
        <w:ind w:left="792" w:right="792" w:hanging="648"/>
        <w:textAlignment w:val="baseline"/>
        <w:rPr>
          <w:rFonts w:eastAsia="Times New Roman"/>
          <w:color w:val="000000"/>
          <w:spacing w:val="-6"/>
          <w:sz w:val="25"/>
        </w:rPr>
      </w:pPr>
      <w:r>
        <w:rPr>
          <w:rFonts w:eastAsia="Times New Roman"/>
          <w:color w:val="000000"/>
          <w:spacing w:val="-6"/>
          <w:sz w:val="25"/>
        </w:rPr>
        <w:tab/>
        <w:t>IV.</w:t>
      </w:r>
      <w:r>
        <w:rPr>
          <w:rFonts w:eastAsia="Times New Roman"/>
          <w:color w:val="000000"/>
          <w:spacing w:val="-6"/>
          <w:sz w:val="25"/>
        </w:rPr>
        <w:tab/>
        <w:t xml:space="preserve">Items for the agenda must be turned in by 5:00 p.m. on the Thursday before the council </w:t>
      </w:r>
      <w:r>
        <w:rPr>
          <w:rFonts w:eastAsia="Times New Roman"/>
          <w:color w:val="000000"/>
          <w:spacing w:val="-6"/>
          <w:sz w:val="25"/>
        </w:rPr>
        <w:br/>
        <w:t>meeting.</w:t>
      </w:r>
    </w:p>
    <w:p w14:paraId="29FA5618" w14:textId="77777777" w:rsidR="000E7346" w:rsidRDefault="00AE3EC9">
      <w:pPr>
        <w:tabs>
          <w:tab w:val="right" w:pos="504"/>
          <w:tab w:val="left" w:pos="792"/>
        </w:tabs>
        <w:spacing w:before="1" w:line="301" w:lineRule="exact"/>
        <w:ind w:left="792" w:right="72" w:hanging="648"/>
        <w:textAlignment w:val="baseline"/>
        <w:rPr>
          <w:rFonts w:eastAsia="Times New Roman"/>
          <w:color w:val="000000"/>
          <w:sz w:val="25"/>
        </w:rPr>
      </w:pPr>
      <w:r>
        <w:rPr>
          <w:rFonts w:eastAsia="Times New Roman"/>
          <w:color w:val="000000"/>
          <w:sz w:val="25"/>
        </w:rPr>
        <w:tab/>
        <w:t>V.</w:t>
      </w:r>
      <w:r>
        <w:rPr>
          <w:rFonts w:eastAsia="Times New Roman"/>
          <w:color w:val="000000"/>
          <w:sz w:val="25"/>
        </w:rPr>
        <w:tab/>
        <w:t xml:space="preserve">That special meetings may be held at the call of the presiding officer by serving notice on each </w:t>
      </w:r>
      <w:r>
        <w:rPr>
          <w:rFonts w:eastAsia="Times New Roman"/>
          <w:color w:val="000000"/>
          <w:sz w:val="25"/>
        </w:rPr>
        <w:br/>
        <w:t>member of the Council not less than twenty-four hours before the time set for such special called meeting. All special meetings may be held as provided by Section 11-43-50 Code of Alabama, 1975 (as amended).</w:t>
      </w:r>
    </w:p>
    <w:p w14:paraId="03C5948A" w14:textId="27FE9F31" w:rsidR="000E7346" w:rsidRDefault="00AE3EC9">
      <w:pPr>
        <w:tabs>
          <w:tab w:val="right" w:pos="504"/>
          <w:tab w:val="left" w:pos="792"/>
        </w:tabs>
        <w:spacing w:line="299" w:lineRule="exact"/>
        <w:ind w:left="792" w:right="288" w:hanging="648"/>
        <w:textAlignment w:val="baseline"/>
        <w:rPr>
          <w:rFonts w:eastAsia="Times New Roman"/>
          <w:color w:val="000000"/>
          <w:spacing w:val="-4"/>
          <w:sz w:val="25"/>
        </w:rPr>
      </w:pPr>
      <w:r>
        <w:rPr>
          <w:rFonts w:eastAsia="Times New Roman"/>
          <w:color w:val="000000"/>
          <w:spacing w:val="-4"/>
          <w:sz w:val="25"/>
        </w:rPr>
        <w:tab/>
        <w:t>VI.</w:t>
      </w:r>
      <w:r>
        <w:rPr>
          <w:rFonts w:eastAsia="Times New Roman"/>
          <w:color w:val="000000"/>
          <w:spacing w:val="-4"/>
          <w:sz w:val="25"/>
        </w:rPr>
        <w:tab/>
        <w:t xml:space="preserve">The Mayor or any two (2) Council members shall have the right to call for a special meeting. </w:t>
      </w:r>
      <w:r>
        <w:rPr>
          <w:rFonts w:eastAsia="Times New Roman"/>
          <w:color w:val="000000"/>
          <w:spacing w:val="-4"/>
          <w:sz w:val="25"/>
        </w:rPr>
        <w:br/>
        <w:t xml:space="preserve">Notice of all special meetings shall be posted on the council approved bulletin board and appropriate customary media </w:t>
      </w:r>
      <w:r w:rsidR="00A60E49">
        <w:rPr>
          <w:rFonts w:eastAsia="Times New Roman"/>
          <w:color w:val="000000"/>
          <w:spacing w:val="-4"/>
          <w:sz w:val="25"/>
        </w:rPr>
        <w:t>notified and</w:t>
      </w:r>
      <w:r>
        <w:rPr>
          <w:rFonts w:eastAsia="Times New Roman"/>
          <w:color w:val="000000"/>
          <w:spacing w:val="-4"/>
          <w:sz w:val="25"/>
        </w:rPr>
        <w:t xml:space="preserve"> shall be accessible to the public twenty-four hours prior to such scheduled. Emergency meetings shall be called according to the requirements contained in the Alabama Open Meetings Act.</w:t>
      </w:r>
    </w:p>
    <w:p w14:paraId="4DE01FFD" w14:textId="77777777" w:rsidR="000E7346" w:rsidRDefault="00AE3EC9">
      <w:pPr>
        <w:spacing w:line="307" w:lineRule="exact"/>
        <w:ind w:left="792" w:right="288" w:hanging="648"/>
        <w:jc w:val="both"/>
        <w:textAlignment w:val="baseline"/>
        <w:rPr>
          <w:rFonts w:eastAsia="Times New Roman"/>
          <w:color w:val="000000"/>
          <w:sz w:val="25"/>
        </w:rPr>
      </w:pPr>
      <w:r>
        <w:rPr>
          <w:rFonts w:eastAsia="Times New Roman"/>
          <w:color w:val="000000"/>
          <w:sz w:val="25"/>
        </w:rPr>
        <w:t>VII. A Quorum shall be determined as provided by Section 11-43-40, Code of Alabama, 1975, (as amended).</w:t>
      </w:r>
    </w:p>
    <w:p w14:paraId="2A380D0B" w14:textId="77777777" w:rsidR="000E7346" w:rsidRDefault="00AE3EC9">
      <w:pPr>
        <w:tabs>
          <w:tab w:val="right" w:pos="504"/>
          <w:tab w:val="left" w:pos="792"/>
        </w:tabs>
        <w:spacing w:line="292" w:lineRule="exact"/>
        <w:textAlignment w:val="baseline"/>
        <w:rPr>
          <w:rFonts w:eastAsia="Times New Roman"/>
          <w:color w:val="000000"/>
          <w:sz w:val="25"/>
        </w:rPr>
      </w:pPr>
      <w:r>
        <w:rPr>
          <w:rFonts w:eastAsia="Times New Roman"/>
          <w:color w:val="000000"/>
          <w:sz w:val="25"/>
        </w:rPr>
        <w:tab/>
        <w:t>VIII.</w:t>
      </w:r>
      <w:r>
        <w:rPr>
          <w:rFonts w:eastAsia="Times New Roman"/>
          <w:color w:val="000000"/>
          <w:sz w:val="25"/>
        </w:rPr>
        <w:tab/>
        <w:t>That the order of business of each council meeting shall generally be as follows:</w:t>
      </w:r>
    </w:p>
    <w:p w14:paraId="43593A8F" w14:textId="77777777" w:rsidR="000E7346" w:rsidRDefault="00AE3EC9">
      <w:pPr>
        <w:spacing w:before="12" w:line="301" w:lineRule="exact"/>
        <w:ind w:left="504"/>
        <w:textAlignment w:val="baseline"/>
        <w:rPr>
          <w:rFonts w:eastAsia="Times New Roman"/>
          <w:color w:val="000000"/>
          <w:spacing w:val="2"/>
          <w:sz w:val="25"/>
        </w:rPr>
      </w:pPr>
      <w:r>
        <w:rPr>
          <w:rFonts w:eastAsia="Times New Roman"/>
          <w:color w:val="000000"/>
          <w:spacing w:val="2"/>
          <w:sz w:val="25"/>
        </w:rPr>
        <w:t>1. Call to Order</w:t>
      </w:r>
    </w:p>
    <w:p w14:paraId="51285870" w14:textId="77777777" w:rsidR="000E7346" w:rsidRDefault="00AE3EC9">
      <w:pPr>
        <w:tabs>
          <w:tab w:val="decimal" w:pos="576"/>
          <w:tab w:val="left" w:pos="792"/>
        </w:tabs>
        <w:spacing w:line="299" w:lineRule="exact"/>
        <w:ind w:left="504"/>
        <w:textAlignment w:val="baseline"/>
        <w:rPr>
          <w:rFonts w:eastAsia="Times New Roman"/>
          <w:color w:val="000000"/>
          <w:spacing w:val="-3"/>
          <w:sz w:val="25"/>
        </w:rPr>
      </w:pPr>
      <w:r>
        <w:rPr>
          <w:rFonts w:eastAsia="Times New Roman"/>
          <w:color w:val="000000"/>
          <w:spacing w:val="-3"/>
          <w:sz w:val="25"/>
        </w:rPr>
        <w:tab/>
        <w:t>2.</w:t>
      </w:r>
      <w:r>
        <w:rPr>
          <w:rFonts w:eastAsia="Times New Roman"/>
          <w:color w:val="000000"/>
          <w:spacing w:val="-3"/>
          <w:sz w:val="25"/>
        </w:rPr>
        <w:tab/>
        <w:t>Roll Call/Invocation/Pledge of Allegiance</w:t>
      </w:r>
    </w:p>
    <w:p w14:paraId="13D5AE63" w14:textId="77777777" w:rsidR="000E7346" w:rsidRDefault="00AE3EC9">
      <w:pPr>
        <w:spacing w:line="294" w:lineRule="exact"/>
        <w:ind w:left="504"/>
        <w:textAlignment w:val="baseline"/>
        <w:rPr>
          <w:rFonts w:eastAsia="Times New Roman"/>
          <w:color w:val="000000"/>
          <w:spacing w:val="-2"/>
          <w:sz w:val="25"/>
        </w:rPr>
      </w:pPr>
      <w:r>
        <w:rPr>
          <w:rFonts w:eastAsia="Times New Roman"/>
          <w:color w:val="000000"/>
          <w:spacing w:val="-2"/>
          <w:sz w:val="25"/>
        </w:rPr>
        <w:t>3. Approval of the Minutes of the Previous Meeting(s)</w:t>
      </w:r>
    </w:p>
    <w:p w14:paraId="078FBC72" w14:textId="77777777" w:rsidR="000E7346" w:rsidRDefault="00AE3EC9">
      <w:pPr>
        <w:spacing w:line="293" w:lineRule="exact"/>
        <w:ind w:left="504"/>
        <w:textAlignment w:val="baseline"/>
        <w:rPr>
          <w:rFonts w:eastAsia="Times New Roman"/>
          <w:color w:val="000000"/>
          <w:spacing w:val="-2"/>
          <w:sz w:val="25"/>
        </w:rPr>
      </w:pPr>
      <w:r>
        <w:rPr>
          <w:rFonts w:eastAsia="Times New Roman"/>
          <w:color w:val="000000"/>
          <w:spacing w:val="-2"/>
          <w:sz w:val="25"/>
        </w:rPr>
        <w:t>4. Reports of Standing Committees or Special Boards, if any:</w:t>
      </w:r>
    </w:p>
    <w:p w14:paraId="303D28E6" w14:textId="77777777" w:rsidR="000E7346" w:rsidRDefault="00AE3EC9">
      <w:pPr>
        <w:tabs>
          <w:tab w:val="decimal" w:pos="576"/>
          <w:tab w:val="left" w:pos="792"/>
        </w:tabs>
        <w:spacing w:before="5" w:line="301" w:lineRule="exact"/>
        <w:ind w:left="504"/>
        <w:textAlignment w:val="baseline"/>
        <w:rPr>
          <w:rFonts w:eastAsia="Times New Roman"/>
          <w:color w:val="000000"/>
          <w:spacing w:val="-3"/>
          <w:sz w:val="25"/>
        </w:rPr>
      </w:pPr>
      <w:r>
        <w:rPr>
          <w:rFonts w:eastAsia="Times New Roman"/>
          <w:color w:val="000000"/>
          <w:spacing w:val="-3"/>
          <w:sz w:val="25"/>
        </w:rPr>
        <w:tab/>
        <w:t>5.</w:t>
      </w:r>
      <w:r>
        <w:rPr>
          <w:rFonts w:eastAsia="Times New Roman"/>
          <w:color w:val="000000"/>
          <w:spacing w:val="-3"/>
          <w:sz w:val="25"/>
        </w:rPr>
        <w:tab/>
        <w:t>Report of Officers:</w:t>
      </w:r>
    </w:p>
    <w:p w14:paraId="3556BDF9" w14:textId="77777777" w:rsidR="000E7346" w:rsidRDefault="00AE3EC9">
      <w:pPr>
        <w:numPr>
          <w:ilvl w:val="0"/>
          <w:numId w:val="4"/>
        </w:numPr>
        <w:tabs>
          <w:tab w:val="clear" w:pos="360"/>
          <w:tab w:val="left" w:pos="1584"/>
        </w:tabs>
        <w:spacing w:before="7" w:line="301" w:lineRule="exact"/>
        <w:ind w:left="1224"/>
        <w:textAlignment w:val="baseline"/>
        <w:rPr>
          <w:rFonts w:eastAsia="Times New Roman"/>
          <w:color w:val="000000"/>
          <w:spacing w:val="-5"/>
          <w:sz w:val="25"/>
        </w:rPr>
      </w:pPr>
      <w:r>
        <w:rPr>
          <w:rFonts w:eastAsia="Times New Roman"/>
          <w:color w:val="000000"/>
          <w:spacing w:val="-5"/>
          <w:sz w:val="25"/>
        </w:rPr>
        <w:t>Mayors Report</w:t>
      </w:r>
    </w:p>
    <w:p w14:paraId="5BC2B8B2" w14:textId="77777777" w:rsidR="000E7346" w:rsidRDefault="00AE3EC9">
      <w:pPr>
        <w:numPr>
          <w:ilvl w:val="0"/>
          <w:numId w:val="4"/>
        </w:numPr>
        <w:tabs>
          <w:tab w:val="clear" w:pos="360"/>
          <w:tab w:val="left" w:pos="1584"/>
        </w:tabs>
        <w:spacing w:before="7" w:line="301" w:lineRule="exact"/>
        <w:ind w:left="1224"/>
        <w:textAlignment w:val="baseline"/>
        <w:rPr>
          <w:rFonts w:eastAsia="Times New Roman"/>
          <w:color w:val="000000"/>
          <w:spacing w:val="-5"/>
          <w:sz w:val="25"/>
        </w:rPr>
      </w:pPr>
      <w:r>
        <w:rPr>
          <w:rFonts w:eastAsia="Times New Roman"/>
          <w:color w:val="000000"/>
          <w:spacing w:val="-5"/>
          <w:sz w:val="25"/>
        </w:rPr>
        <w:t>Department Heads Report</w:t>
      </w:r>
    </w:p>
    <w:p w14:paraId="58346A31" w14:textId="77777777" w:rsidR="000E7346" w:rsidRDefault="00AE3EC9">
      <w:pPr>
        <w:numPr>
          <w:ilvl w:val="0"/>
          <w:numId w:val="4"/>
        </w:numPr>
        <w:tabs>
          <w:tab w:val="clear" w:pos="360"/>
          <w:tab w:val="left" w:pos="1584"/>
        </w:tabs>
        <w:spacing w:line="292" w:lineRule="exact"/>
        <w:ind w:left="1224"/>
        <w:textAlignment w:val="baseline"/>
        <w:rPr>
          <w:rFonts w:eastAsia="Times New Roman"/>
          <w:color w:val="000000"/>
          <w:spacing w:val="-5"/>
          <w:sz w:val="25"/>
        </w:rPr>
      </w:pPr>
      <w:r>
        <w:rPr>
          <w:rFonts w:eastAsia="Times New Roman"/>
          <w:color w:val="000000"/>
          <w:spacing w:val="-5"/>
          <w:sz w:val="25"/>
        </w:rPr>
        <w:t>Town Attorney Report</w:t>
      </w:r>
    </w:p>
    <w:p w14:paraId="6DDAB85C" w14:textId="77777777" w:rsidR="000E7346" w:rsidRDefault="00AE3EC9">
      <w:pPr>
        <w:spacing w:before="1" w:line="301" w:lineRule="exact"/>
        <w:ind w:left="504"/>
        <w:textAlignment w:val="baseline"/>
        <w:rPr>
          <w:rFonts w:eastAsia="Times New Roman"/>
          <w:color w:val="000000"/>
          <w:spacing w:val="1"/>
          <w:sz w:val="25"/>
        </w:rPr>
      </w:pPr>
      <w:r>
        <w:rPr>
          <w:rFonts w:eastAsia="Times New Roman"/>
          <w:color w:val="000000"/>
          <w:spacing w:val="1"/>
          <w:sz w:val="25"/>
        </w:rPr>
        <w:t>6. Old Business</w:t>
      </w:r>
    </w:p>
    <w:p w14:paraId="7ADF8419" w14:textId="77777777" w:rsidR="000E7346" w:rsidRDefault="00AE3EC9">
      <w:pPr>
        <w:spacing w:line="301" w:lineRule="exact"/>
        <w:ind w:left="504"/>
        <w:textAlignment w:val="baseline"/>
        <w:rPr>
          <w:rFonts w:eastAsia="Times New Roman"/>
          <w:color w:val="000000"/>
          <w:spacing w:val="1"/>
          <w:sz w:val="25"/>
        </w:rPr>
      </w:pPr>
      <w:r>
        <w:rPr>
          <w:rFonts w:eastAsia="Times New Roman"/>
          <w:color w:val="000000"/>
          <w:spacing w:val="1"/>
          <w:sz w:val="25"/>
        </w:rPr>
        <w:t>7. New Business</w:t>
      </w:r>
    </w:p>
    <w:p w14:paraId="6BDBBBD3" w14:textId="77777777" w:rsidR="000E7346" w:rsidRDefault="00AE3EC9">
      <w:pPr>
        <w:spacing w:before="1" w:line="301" w:lineRule="exact"/>
        <w:ind w:left="504"/>
        <w:textAlignment w:val="baseline"/>
        <w:rPr>
          <w:rFonts w:eastAsia="Times New Roman"/>
          <w:color w:val="000000"/>
          <w:sz w:val="25"/>
        </w:rPr>
      </w:pPr>
      <w:r>
        <w:rPr>
          <w:rFonts w:eastAsia="Times New Roman"/>
          <w:color w:val="000000"/>
          <w:sz w:val="25"/>
        </w:rPr>
        <w:t>8. Council Comments</w:t>
      </w:r>
    </w:p>
    <w:p w14:paraId="67C17A85" w14:textId="77777777" w:rsidR="000E7346" w:rsidRDefault="00AE3EC9">
      <w:pPr>
        <w:spacing w:line="295" w:lineRule="exact"/>
        <w:ind w:left="504"/>
        <w:textAlignment w:val="baseline"/>
        <w:rPr>
          <w:rFonts w:eastAsia="Times New Roman"/>
          <w:color w:val="000000"/>
          <w:sz w:val="25"/>
        </w:rPr>
      </w:pPr>
      <w:r>
        <w:rPr>
          <w:rFonts w:eastAsia="Times New Roman"/>
          <w:color w:val="000000"/>
          <w:sz w:val="25"/>
        </w:rPr>
        <w:t>9. Public Participation</w:t>
      </w:r>
    </w:p>
    <w:p w14:paraId="04863DAD" w14:textId="77777777" w:rsidR="000E7346" w:rsidRDefault="00AE3EC9">
      <w:pPr>
        <w:spacing w:line="296" w:lineRule="exact"/>
        <w:ind w:left="504"/>
        <w:textAlignment w:val="baseline"/>
        <w:rPr>
          <w:rFonts w:eastAsia="Times New Roman"/>
          <w:color w:val="000000"/>
          <w:spacing w:val="-6"/>
          <w:sz w:val="25"/>
        </w:rPr>
      </w:pPr>
      <w:r>
        <w:rPr>
          <w:rFonts w:eastAsia="Times New Roman"/>
          <w:color w:val="000000"/>
          <w:spacing w:val="-6"/>
          <w:sz w:val="25"/>
        </w:rPr>
        <w:t>10. Adjournment</w:t>
      </w:r>
    </w:p>
    <w:p w14:paraId="2CF8C4E7" w14:textId="77777777" w:rsidR="000E7346" w:rsidRDefault="00AE3EC9">
      <w:pPr>
        <w:tabs>
          <w:tab w:val="right" w:pos="504"/>
          <w:tab w:val="left" w:pos="792"/>
        </w:tabs>
        <w:spacing w:line="306" w:lineRule="exact"/>
        <w:ind w:left="792" w:right="288" w:hanging="648"/>
        <w:textAlignment w:val="baseline"/>
        <w:rPr>
          <w:rFonts w:eastAsia="Times New Roman"/>
          <w:color w:val="000000"/>
          <w:spacing w:val="-6"/>
          <w:sz w:val="25"/>
        </w:rPr>
      </w:pPr>
      <w:r>
        <w:rPr>
          <w:rFonts w:eastAsia="Times New Roman"/>
          <w:color w:val="000000"/>
          <w:spacing w:val="-6"/>
          <w:sz w:val="25"/>
        </w:rPr>
        <w:tab/>
        <w:t>IX.</w:t>
      </w:r>
      <w:r>
        <w:rPr>
          <w:rFonts w:eastAsia="Times New Roman"/>
          <w:color w:val="000000"/>
          <w:spacing w:val="-6"/>
          <w:sz w:val="25"/>
        </w:rPr>
        <w:tab/>
        <w:t xml:space="preserve">That any item including all background material to be placed on agenda must be turned in by </w:t>
      </w:r>
      <w:r>
        <w:rPr>
          <w:rFonts w:eastAsia="Times New Roman"/>
          <w:color w:val="000000"/>
          <w:spacing w:val="-6"/>
          <w:sz w:val="25"/>
        </w:rPr>
        <w:br/>
        <w:t>5:00 p.m. on the Thursday before the council meeting to the Town Clerk subject to the review of the Mayor.</w:t>
      </w:r>
    </w:p>
    <w:p w14:paraId="5EA6AE74" w14:textId="77777777" w:rsidR="000E7346" w:rsidRDefault="00AE3EC9">
      <w:pPr>
        <w:tabs>
          <w:tab w:val="right" w:pos="504"/>
          <w:tab w:val="left" w:pos="792"/>
        </w:tabs>
        <w:spacing w:line="294" w:lineRule="exact"/>
        <w:ind w:left="144"/>
        <w:textAlignment w:val="baseline"/>
        <w:rPr>
          <w:rFonts w:eastAsia="Times New Roman"/>
          <w:color w:val="000000"/>
          <w:sz w:val="25"/>
        </w:rPr>
      </w:pPr>
      <w:r>
        <w:rPr>
          <w:rFonts w:eastAsia="Times New Roman"/>
          <w:color w:val="000000"/>
          <w:sz w:val="25"/>
        </w:rPr>
        <w:tab/>
        <w:t>X.</w:t>
      </w:r>
      <w:r>
        <w:rPr>
          <w:rFonts w:eastAsia="Times New Roman"/>
          <w:color w:val="000000"/>
          <w:sz w:val="25"/>
        </w:rPr>
        <w:tab/>
        <w:t>That all questions of order shall be decided by the Mayor.</w:t>
      </w:r>
    </w:p>
    <w:p w14:paraId="3B7F7E7E" w14:textId="77777777" w:rsidR="000E7346" w:rsidRDefault="000E7346">
      <w:pPr>
        <w:sectPr w:rsidR="000E7346">
          <w:pgSz w:w="12240" w:h="15840"/>
          <w:pgMar w:top="1180" w:right="1282" w:bottom="564" w:left="878" w:header="720" w:footer="720" w:gutter="0"/>
          <w:cols w:space="720"/>
        </w:sectPr>
      </w:pPr>
    </w:p>
    <w:p w14:paraId="25248643" w14:textId="46BD0F00" w:rsidR="000E7346" w:rsidRDefault="00AE3EC9">
      <w:pPr>
        <w:tabs>
          <w:tab w:val="left" w:pos="1008"/>
        </w:tabs>
        <w:spacing w:line="298" w:lineRule="exact"/>
        <w:ind w:left="360"/>
        <w:textAlignment w:val="baseline"/>
        <w:rPr>
          <w:rFonts w:eastAsia="Times New Roman"/>
          <w:color w:val="000000"/>
          <w:spacing w:val="-1"/>
          <w:sz w:val="24"/>
        </w:rPr>
      </w:pPr>
      <w:r>
        <w:rPr>
          <w:rFonts w:eastAsia="Times New Roman"/>
          <w:color w:val="000000"/>
          <w:spacing w:val="-1"/>
          <w:sz w:val="24"/>
        </w:rPr>
        <w:lastRenderedPageBreak/>
        <w:t>XL</w:t>
      </w:r>
      <w:r>
        <w:rPr>
          <w:rFonts w:eastAsia="Times New Roman"/>
          <w:color w:val="000000"/>
          <w:spacing w:val="-1"/>
          <w:sz w:val="24"/>
        </w:rPr>
        <w:tab/>
        <w:t>That the rules of the Council may be temporarily suspended by unanimous vote of all members</w:t>
      </w:r>
    </w:p>
    <w:p w14:paraId="053F6DB1" w14:textId="77777777" w:rsidR="000E7346" w:rsidRDefault="00AE3EC9">
      <w:pPr>
        <w:spacing w:before="2" w:line="301" w:lineRule="exact"/>
        <w:ind w:left="1008"/>
        <w:textAlignment w:val="baseline"/>
        <w:rPr>
          <w:rFonts w:eastAsia="Times New Roman"/>
          <w:color w:val="000000"/>
          <w:spacing w:val="-1"/>
          <w:sz w:val="24"/>
        </w:rPr>
      </w:pPr>
      <w:r>
        <w:rPr>
          <w:rFonts w:eastAsia="Times New Roman"/>
          <w:color w:val="000000"/>
          <w:spacing w:val="-1"/>
          <w:sz w:val="24"/>
        </w:rPr>
        <w:t>present.</w:t>
      </w:r>
    </w:p>
    <w:p w14:paraId="6D5FDF5D" w14:textId="08A23F93" w:rsidR="000E7346" w:rsidRDefault="00AE3EC9">
      <w:pPr>
        <w:numPr>
          <w:ilvl w:val="0"/>
          <w:numId w:val="5"/>
        </w:numPr>
        <w:tabs>
          <w:tab w:val="clear" w:pos="792"/>
          <w:tab w:val="left" w:pos="1008"/>
        </w:tabs>
        <w:spacing w:before="4" w:line="301" w:lineRule="exact"/>
        <w:ind w:left="1008" w:hanging="792"/>
        <w:textAlignment w:val="baseline"/>
        <w:rPr>
          <w:rFonts w:eastAsia="Times New Roman"/>
          <w:color w:val="000000"/>
          <w:sz w:val="24"/>
        </w:rPr>
      </w:pPr>
      <w:r>
        <w:rPr>
          <w:rFonts w:eastAsia="Times New Roman"/>
          <w:color w:val="000000"/>
          <w:sz w:val="24"/>
        </w:rPr>
        <w:t xml:space="preserve">The Town of Locust Fork recognized holidays shall remain New Year's Day, </w:t>
      </w:r>
      <w:r w:rsidR="002B51E7">
        <w:rPr>
          <w:rFonts w:eastAsia="Times New Roman"/>
          <w:color w:val="000000"/>
          <w:sz w:val="24"/>
        </w:rPr>
        <w:t xml:space="preserve">Robert E Lee Day, Presidents Day, </w:t>
      </w:r>
      <w:r>
        <w:rPr>
          <w:rFonts w:eastAsia="Times New Roman"/>
          <w:color w:val="000000"/>
          <w:sz w:val="24"/>
        </w:rPr>
        <w:t>Memorial Day,</w:t>
      </w:r>
      <w:r w:rsidR="00420961">
        <w:rPr>
          <w:rFonts w:eastAsia="Times New Roman"/>
          <w:color w:val="000000"/>
          <w:sz w:val="24"/>
        </w:rPr>
        <w:t xml:space="preserve"> </w:t>
      </w:r>
      <w:r w:rsidR="00642100">
        <w:rPr>
          <w:rFonts w:eastAsia="Times New Roman"/>
          <w:color w:val="000000"/>
          <w:sz w:val="24"/>
        </w:rPr>
        <w:t>June</w:t>
      </w:r>
      <w:r w:rsidR="00420961">
        <w:rPr>
          <w:rFonts w:eastAsia="Times New Roman"/>
          <w:color w:val="000000"/>
          <w:sz w:val="24"/>
        </w:rPr>
        <w:t>teenth,</w:t>
      </w:r>
      <w:r>
        <w:rPr>
          <w:rFonts w:eastAsia="Times New Roman"/>
          <w:color w:val="000000"/>
          <w:sz w:val="24"/>
        </w:rPr>
        <w:t xml:space="preserve"> Independence Day, Labor Day, Veterans Day, Thanksgiving Day, Christmas Eve, &amp; Christmas Day</w:t>
      </w:r>
      <w:r w:rsidR="00420961">
        <w:rPr>
          <w:rFonts w:eastAsia="Times New Roman"/>
          <w:color w:val="000000"/>
          <w:sz w:val="24"/>
        </w:rPr>
        <w:t>, New Years Day</w:t>
      </w:r>
      <w:r>
        <w:rPr>
          <w:rFonts w:eastAsia="Times New Roman"/>
          <w:color w:val="000000"/>
          <w:sz w:val="24"/>
        </w:rPr>
        <w:t xml:space="preserve"> unless otherwise determined by the Town Council.</w:t>
      </w:r>
    </w:p>
    <w:p w14:paraId="1208D83E" w14:textId="77777777" w:rsidR="000E7346" w:rsidRDefault="00AE3EC9">
      <w:pPr>
        <w:numPr>
          <w:ilvl w:val="0"/>
          <w:numId w:val="5"/>
        </w:numPr>
        <w:tabs>
          <w:tab w:val="clear" w:pos="792"/>
          <w:tab w:val="left" w:pos="1008"/>
        </w:tabs>
        <w:spacing w:line="301" w:lineRule="exact"/>
        <w:ind w:left="1008" w:right="144" w:hanging="792"/>
        <w:textAlignment w:val="baseline"/>
        <w:rPr>
          <w:rFonts w:eastAsia="Times New Roman"/>
          <w:color w:val="000000"/>
          <w:spacing w:val="-1"/>
          <w:sz w:val="24"/>
        </w:rPr>
      </w:pPr>
      <w:r>
        <w:rPr>
          <w:rFonts w:eastAsia="Times New Roman"/>
          <w:color w:val="000000"/>
          <w:spacing w:val="-1"/>
          <w:sz w:val="24"/>
        </w:rPr>
        <w:t>That the Town Clerk, Town Attorney and Fire Chief and other Town officers and Department Heads shall attend all meetings of the Town Council unless otherwise excused by the Mayor.</w:t>
      </w:r>
    </w:p>
    <w:p w14:paraId="785C73E6" w14:textId="77777777" w:rsidR="000E7346" w:rsidRDefault="00AE3EC9">
      <w:pPr>
        <w:numPr>
          <w:ilvl w:val="0"/>
          <w:numId w:val="5"/>
        </w:numPr>
        <w:tabs>
          <w:tab w:val="clear" w:pos="792"/>
          <w:tab w:val="left" w:pos="1008"/>
        </w:tabs>
        <w:spacing w:line="298" w:lineRule="exact"/>
        <w:ind w:left="1008" w:hanging="792"/>
        <w:textAlignment w:val="baseline"/>
        <w:rPr>
          <w:rFonts w:eastAsia="Times New Roman"/>
          <w:color w:val="000000"/>
          <w:sz w:val="24"/>
        </w:rPr>
      </w:pPr>
      <w:r>
        <w:rPr>
          <w:rFonts w:eastAsia="Times New Roman"/>
          <w:color w:val="000000"/>
          <w:sz w:val="24"/>
        </w:rPr>
        <w:t>That the Town Council may have the ability to have a discussion on any motion.</w:t>
      </w:r>
    </w:p>
    <w:p w14:paraId="0DD7334C" w14:textId="77777777" w:rsidR="000E7346" w:rsidRDefault="00AE3EC9">
      <w:pPr>
        <w:numPr>
          <w:ilvl w:val="0"/>
          <w:numId w:val="5"/>
        </w:numPr>
        <w:tabs>
          <w:tab w:val="clear" w:pos="792"/>
          <w:tab w:val="left" w:pos="1008"/>
        </w:tabs>
        <w:spacing w:line="303" w:lineRule="exact"/>
        <w:ind w:left="1008" w:right="792" w:hanging="792"/>
        <w:textAlignment w:val="baseline"/>
        <w:rPr>
          <w:rFonts w:eastAsia="Times New Roman"/>
          <w:color w:val="000000"/>
          <w:sz w:val="24"/>
        </w:rPr>
      </w:pPr>
      <w:r>
        <w:rPr>
          <w:rFonts w:eastAsia="Times New Roman"/>
          <w:color w:val="000000"/>
          <w:sz w:val="24"/>
        </w:rPr>
        <w:t>That Roberts' Rules of Order be and is hereby adopted as the rules of procedure for this Council.</w:t>
      </w:r>
    </w:p>
    <w:p w14:paraId="13D79E17" w14:textId="77777777" w:rsidR="000E7346" w:rsidRDefault="00AE3EC9">
      <w:pPr>
        <w:numPr>
          <w:ilvl w:val="0"/>
          <w:numId w:val="5"/>
        </w:numPr>
        <w:tabs>
          <w:tab w:val="clear" w:pos="792"/>
          <w:tab w:val="left" w:pos="1008"/>
        </w:tabs>
        <w:spacing w:before="8" w:line="301" w:lineRule="exact"/>
        <w:ind w:left="1008" w:right="144" w:hanging="792"/>
        <w:textAlignment w:val="baseline"/>
        <w:rPr>
          <w:rFonts w:eastAsia="Times New Roman"/>
          <w:color w:val="000000"/>
          <w:sz w:val="24"/>
        </w:rPr>
      </w:pPr>
      <w:r>
        <w:rPr>
          <w:rFonts w:eastAsia="Times New Roman"/>
          <w:color w:val="000000"/>
          <w:sz w:val="24"/>
        </w:rPr>
        <w:t>That other resolution(s), parts of resolution(s) or resolutions(s) conflicting with the provisions of this Resolution are hereby repealed insofar as they conflict.</w:t>
      </w:r>
    </w:p>
    <w:p w14:paraId="51D883AA" w14:textId="77777777" w:rsidR="000E7346" w:rsidRDefault="00AE3EC9">
      <w:pPr>
        <w:numPr>
          <w:ilvl w:val="0"/>
          <w:numId w:val="5"/>
        </w:numPr>
        <w:tabs>
          <w:tab w:val="clear" w:pos="792"/>
          <w:tab w:val="left" w:pos="1008"/>
        </w:tabs>
        <w:spacing w:line="299" w:lineRule="exact"/>
        <w:ind w:left="1008" w:right="72" w:hanging="792"/>
        <w:textAlignment w:val="baseline"/>
        <w:rPr>
          <w:rFonts w:eastAsia="Times New Roman"/>
          <w:color w:val="000000"/>
          <w:sz w:val="24"/>
        </w:rPr>
      </w:pPr>
      <w:r>
        <w:rPr>
          <w:rFonts w:eastAsia="Times New Roman"/>
          <w:color w:val="000000"/>
          <w:sz w:val="24"/>
        </w:rPr>
        <w:t>That the provisions of this Resolution are severable. If any provision, section, paragraph, sentence are part thereof shall be held to be unconstitutional or invalid by a court of competent jurisdiction, such decision shall not effect or impair the remainder of this Resolution, it being the legislative intent to ordain and act each provision section, paragraph, sentence, and part thereof separately and independently of each other.</w:t>
      </w:r>
    </w:p>
    <w:p w14:paraId="7A3FEA25" w14:textId="77777777" w:rsidR="000E7346" w:rsidRDefault="00AE3EC9">
      <w:pPr>
        <w:numPr>
          <w:ilvl w:val="0"/>
          <w:numId w:val="5"/>
        </w:numPr>
        <w:tabs>
          <w:tab w:val="clear" w:pos="792"/>
          <w:tab w:val="left" w:pos="1008"/>
          <w:tab w:val="right" w:pos="10008"/>
        </w:tabs>
        <w:spacing w:after="235" w:line="305" w:lineRule="exact"/>
        <w:ind w:left="1008" w:hanging="792"/>
        <w:jc w:val="both"/>
        <w:textAlignment w:val="baseline"/>
        <w:rPr>
          <w:rFonts w:eastAsia="Times New Roman"/>
          <w:color w:val="000000"/>
          <w:spacing w:val="-2"/>
          <w:sz w:val="24"/>
        </w:rPr>
      </w:pPr>
      <w:r>
        <w:rPr>
          <w:rFonts w:eastAsia="Times New Roman"/>
          <w:color w:val="000000"/>
          <w:spacing w:val="-2"/>
          <w:sz w:val="24"/>
        </w:rPr>
        <w:t>This Resolution shall take effect and be enforced by</w:t>
      </w:r>
      <w:r>
        <w:rPr>
          <w:rFonts w:eastAsia="Times New Roman"/>
          <w:color w:val="000000"/>
          <w:spacing w:val="-2"/>
          <w:sz w:val="24"/>
        </w:rPr>
        <w:tab/>
        <w:t xml:space="preserve">Town Council of the Town of Locust </w:t>
      </w:r>
      <w:r>
        <w:rPr>
          <w:rFonts w:eastAsia="Times New Roman"/>
          <w:color w:val="000000"/>
          <w:spacing w:val="-2"/>
          <w:sz w:val="24"/>
        </w:rPr>
        <w:br/>
        <w:t>Fork upon approval and signature of the Mayor.</w:t>
      </w:r>
    </w:p>
    <w:p w14:paraId="01068209" w14:textId="31D37ACF" w:rsidR="002B51E7" w:rsidRPr="002B51E7" w:rsidRDefault="002B51E7" w:rsidP="002B51E7">
      <w:pPr>
        <w:spacing w:before="196" w:line="274" w:lineRule="exact"/>
        <w:jc w:val="both"/>
        <w:textAlignment w:val="baseline"/>
        <w:rPr>
          <w:rFonts w:eastAsia="Times New Roman"/>
          <w:color w:val="000000"/>
          <w:sz w:val="24"/>
        </w:rPr>
        <w:sectPr w:rsidR="002B51E7" w:rsidRPr="002B51E7">
          <w:pgSz w:w="12240" w:h="15840"/>
          <w:pgMar w:top="1160" w:right="1310" w:bottom="3484" w:left="730" w:header="720" w:footer="720" w:gutter="0"/>
          <w:cols w:space="720"/>
        </w:sectPr>
      </w:pPr>
      <w:r>
        <w:rPr>
          <w:rFonts w:eastAsia="Times New Roman"/>
          <w:color w:val="000000"/>
          <w:sz w:val="24"/>
        </w:rPr>
        <w:t xml:space="preserve">APPROVED AND ADOPTED BY THE TOWN COUNCIL OF THE TOWN OF LOCUST FORK, ALABAMA on this </w:t>
      </w:r>
      <w:r w:rsidR="00753F4F">
        <w:rPr>
          <w:rFonts w:eastAsia="Times New Roman"/>
          <w:color w:val="000000"/>
          <w:sz w:val="24"/>
        </w:rPr>
        <w:t>3</w:t>
      </w:r>
      <w:r>
        <w:rPr>
          <w:rFonts w:eastAsia="Times New Roman"/>
          <w:color w:val="000000"/>
          <w:sz w:val="24"/>
        </w:rPr>
        <w:t>nd day of November 202</w:t>
      </w:r>
      <w:r w:rsidR="00753F4F">
        <w:rPr>
          <w:rFonts w:eastAsia="Times New Roman"/>
          <w:color w:val="000000"/>
          <w:sz w:val="24"/>
        </w:rPr>
        <w:t>5</w:t>
      </w:r>
    </w:p>
    <w:p w14:paraId="2E3EBEC4" w14:textId="77B7F35E" w:rsidR="002B51E7" w:rsidRDefault="002B51E7" w:rsidP="002B51E7">
      <w:pPr>
        <w:pStyle w:val="NoSpacing"/>
      </w:pPr>
      <w:r>
        <w:tab/>
      </w:r>
      <w:r>
        <w:tab/>
      </w:r>
      <w:r>
        <w:tab/>
      </w:r>
      <w:r>
        <w:tab/>
      </w:r>
      <w:r>
        <w:tab/>
      </w:r>
      <w:r>
        <w:tab/>
      </w:r>
      <w:r>
        <w:tab/>
        <w:t>_____________________________________</w:t>
      </w:r>
    </w:p>
    <w:p w14:paraId="7B986F14" w14:textId="2994124B" w:rsidR="002B51E7" w:rsidRPr="002B51E7" w:rsidRDefault="00AE3EC9" w:rsidP="002B51E7">
      <w:pPr>
        <w:tabs>
          <w:tab w:val="center" w:pos="5076"/>
        </w:tabs>
        <w:spacing w:after="427" w:line="271" w:lineRule="exact"/>
        <w:ind w:left="72"/>
        <w:textAlignment w:val="baseline"/>
        <w:rPr>
          <w:rFonts w:eastAsia="Times New Roman"/>
          <w:b/>
          <w:bCs/>
          <w:color w:val="000000"/>
          <w:spacing w:val="6"/>
          <w:sz w:val="28"/>
          <w:szCs w:val="28"/>
        </w:rPr>
      </w:pPr>
      <w:r>
        <w:rPr>
          <w:rFonts w:eastAsia="Times New Roman"/>
          <w:color w:val="000000"/>
          <w:spacing w:val="6"/>
          <w:sz w:val="24"/>
        </w:rPr>
        <w:t>ATTEST:</w:t>
      </w:r>
      <w:r w:rsidR="002B51E7">
        <w:rPr>
          <w:rFonts w:eastAsia="Times New Roman"/>
          <w:color w:val="000000"/>
          <w:spacing w:val="6"/>
          <w:sz w:val="24"/>
        </w:rPr>
        <w:tab/>
      </w:r>
      <w:r w:rsidR="002B51E7">
        <w:rPr>
          <w:rFonts w:eastAsia="Times New Roman"/>
          <w:color w:val="000000"/>
          <w:spacing w:val="6"/>
          <w:sz w:val="24"/>
        </w:rPr>
        <w:tab/>
      </w:r>
      <w:r w:rsidR="00C91D27">
        <w:rPr>
          <w:rFonts w:eastAsia="Times New Roman"/>
          <w:b/>
          <w:bCs/>
          <w:color w:val="000000"/>
          <w:spacing w:val="6"/>
          <w:sz w:val="28"/>
          <w:szCs w:val="28"/>
        </w:rPr>
        <w:t>Weslie Powell</w:t>
      </w:r>
      <w:r w:rsidR="002B51E7" w:rsidRPr="002B51E7">
        <w:rPr>
          <w:rFonts w:eastAsia="Times New Roman"/>
          <w:b/>
          <w:bCs/>
          <w:color w:val="000000"/>
          <w:spacing w:val="6"/>
          <w:sz w:val="28"/>
          <w:szCs w:val="28"/>
        </w:rPr>
        <w:t>, Mayor</w:t>
      </w:r>
    </w:p>
    <w:p w14:paraId="5BFBCBB0" w14:textId="53C65ADB" w:rsidR="002B51E7" w:rsidRPr="002B51E7" w:rsidRDefault="00BB663B" w:rsidP="002B51E7">
      <w:pPr>
        <w:spacing w:after="427" w:line="271" w:lineRule="exact"/>
        <w:ind w:left="72"/>
        <w:textAlignment w:val="baseline"/>
        <w:rPr>
          <w:rFonts w:eastAsia="Times New Roman"/>
          <w:color w:val="000000"/>
          <w:spacing w:val="6"/>
          <w:sz w:val="24"/>
        </w:rPr>
      </w:pPr>
      <w:r>
        <w:rPr>
          <w:noProof/>
        </w:rPr>
        <mc:AlternateContent>
          <mc:Choice Requires="wps">
            <w:drawing>
              <wp:anchor distT="0" distB="0" distL="114300" distR="114300" simplePos="0" relativeHeight="251663872" behindDoc="0" locked="0" layoutInCell="1" allowOverlap="1" wp14:anchorId="54D16D60" wp14:editId="50903E53">
                <wp:simplePos x="0" y="0"/>
                <wp:positionH relativeFrom="page">
                  <wp:posOffset>631190</wp:posOffset>
                </wp:positionH>
                <wp:positionV relativeFrom="page">
                  <wp:posOffset>6004560</wp:posOffset>
                </wp:positionV>
                <wp:extent cx="23139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8890">
                          <a:solidFill>
                            <a:srgbClr val="1A1B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3B94D" id="Line 2"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7pt,472.8pt" to="231.9pt,4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" strokecolor="#1a1b1e" strokeweight=".7pt">
                <w10:wrap anchorx="page" anchory="page"/>
              </v:line>
            </w:pict>
          </mc:Fallback>
        </mc:AlternateContent>
      </w:r>
      <w:r w:rsidR="00AE3EC9">
        <w:rPr>
          <w:rFonts w:eastAsia="Times New Roman"/>
          <w:b/>
          <w:color w:val="000000"/>
          <w:sz w:val="24"/>
        </w:rPr>
        <w:t>Town Clerk,</w:t>
      </w:r>
    </w:p>
    <w:p w14:paraId="4C097392" w14:textId="1441C516" w:rsidR="000E7346" w:rsidRDefault="00AE3EC9" w:rsidP="002B51E7">
      <w:pPr>
        <w:spacing w:before="230" w:line="274" w:lineRule="exact"/>
        <w:ind w:left="72"/>
        <w:textAlignment w:val="baseline"/>
        <w:rPr>
          <w:rFonts w:eastAsia="Times New Roman"/>
          <w:color w:val="000000"/>
          <w:sz w:val="24"/>
        </w:rPr>
      </w:pPr>
      <w:r>
        <w:rPr>
          <w:rFonts w:eastAsia="Times New Roman"/>
          <w:color w:val="000000"/>
          <w:sz w:val="24"/>
        </w:rPr>
        <w:t xml:space="preserve">I, </w:t>
      </w:r>
      <w:r>
        <w:rPr>
          <w:rFonts w:eastAsia="Times New Roman"/>
          <w:color w:val="000000"/>
          <w:sz w:val="28"/>
          <w:u w:val="single"/>
        </w:rPr>
        <w:t xml:space="preserve">April </w:t>
      </w:r>
      <w:r w:rsidR="00C91D27">
        <w:rPr>
          <w:rFonts w:eastAsia="Times New Roman"/>
          <w:color w:val="000000"/>
          <w:sz w:val="28"/>
          <w:u w:val="single"/>
        </w:rPr>
        <w:t>Hudson</w:t>
      </w:r>
      <w:r>
        <w:rPr>
          <w:rFonts w:eastAsia="Times New Roman"/>
          <w:color w:val="000000"/>
          <w:sz w:val="28"/>
          <w:u w:val="single"/>
        </w:rPr>
        <w:t>,</w:t>
      </w:r>
      <w:r>
        <w:rPr>
          <w:rFonts w:eastAsia="Times New Roman"/>
          <w:color w:val="000000"/>
          <w:sz w:val="24"/>
        </w:rPr>
        <w:t xml:space="preserve"> Town Clerk of the Town of Locust Fork, hereby certify that the above Resolution was duly adopted by the Town Council of the Town of Locust Fork at the Organizational Meeting held on the </w:t>
      </w:r>
      <w:r w:rsidR="00F017EA">
        <w:rPr>
          <w:rFonts w:eastAsia="Times New Roman"/>
          <w:color w:val="000000"/>
          <w:sz w:val="24"/>
        </w:rPr>
        <w:t>3rd</w:t>
      </w:r>
      <w:r>
        <w:rPr>
          <w:rFonts w:eastAsia="Times New Roman"/>
          <w:color w:val="000000"/>
          <w:sz w:val="24"/>
        </w:rPr>
        <w:t xml:space="preserve"> day of</w:t>
      </w:r>
      <w:r>
        <w:rPr>
          <w:rFonts w:eastAsia="Times New Roman"/>
          <w:color w:val="000000"/>
          <w:sz w:val="28"/>
          <w:u w:val="single"/>
        </w:rPr>
        <w:t xml:space="preserve"> November,</w:t>
      </w:r>
      <w:r>
        <w:rPr>
          <w:rFonts w:eastAsia="Times New Roman"/>
          <w:color w:val="000000"/>
          <w:sz w:val="24"/>
        </w:rPr>
        <w:t xml:space="preserve"> 20</w:t>
      </w:r>
      <w:r w:rsidR="002B51E7">
        <w:rPr>
          <w:rFonts w:eastAsia="Times New Roman"/>
          <w:color w:val="000000"/>
          <w:sz w:val="24"/>
        </w:rPr>
        <w:t>2</w:t>
      </w:r>
      <w:r w:rsidR="00C91D27">
        <w:rPr>
          <w:rFonts w:eastAsia="Times New Roman"/>
          <w:color w:val="000000"/>
          <w:sz w:val="24"/>
        </w:rPr>
        <w:t>5</w:t>
      </w:r>
      <w:r>
        <w:rPr>
          <w:rFonts w:eastAsia="Times New Roman"/>
          <w:color w:val="000000"/>
          <w:sz w:val="24"/>
        </w:rPr>
        <w:t>.</w:t>
      </w:r>
    </w:p>
    <w:p w14:paraId="27772412" w14:textId="77777777" w:rsidR="002B51E7" w:rsidRDefault="002B51E7">
      <w:pPr>
        <w:spacing w:line="297" w:lineRule="exact"/>
        <w:ind w:left="5112"/>
        <w:textAlignment w:val="baseline"/>
        <w:rPr>
          <w:rFonts w:eastAsia="Times New Roman"/>
          <w:color w:val="000000"/>
          <w:spacing w:val="6"/>
          <w:sz w:val="24"/>
        </w:rPr>
      </w:pPr>
    </w:p>
    <w:p w14:paraId="0C18C161" w14:textId="2DE7607B" w:rsidR="002B51E7" w:rsidRDefault="002B51E7">
      <w:pPr>
        <w:spacing w:line="297" w:lineRule="exact"/>
        <w:ind w:left="5112"/>
        <w:textAlignment w:val="baseline"/>
        <w:rPr>
          <w:rFonts w:eastAsia="Times New Roman"/>
          <w:color w:val="000000"/>
          <w:spacing w:val="6"/>
          <w:sz w:val="24"/>
        </w:rPr>
      </w:pPr>
      <w:r>
        <w:rPr>
          <w:rFonts w:eastAsia="Times New Roman"/>
          <w:color w:val="000000"/>
          <w:spacing w:val="6"/>
          <w:sz w:val="24"/>
        </w:rPr>
        <w:t>_____________________________</w:t>
      </w:r>
    </w:p>
    <w:p w14:paraId="1B806678" w14:textId="65233E83" w:rsidR="000E7346" w:rsidRDefault="00AE3EC9">
      <w:pPr>
        <w:spacing w:line="297" w:lineRule="exact"/>
        <w:ind w:left="5112"/>
        <w:textAlignment w:val="baseline"/>
        <w:rPr>
          <w:rFonts w:eastAsia="Times New Roman"/>
          <w:color w:val="000000"/>
          <w:spacing w:val="6"/>
          <w:sz w:val="24"/>
        </w:rPr>
      </w:pPr>
      <w:r>
        <w:rPr>
          <w:rFonts w:eastAsia="Times New Roman"/>
          <w:color w:val="000000"/>
          <w:spacing w:val="6"/>
          <w:sz w:val="24"/>
        </w:rPr>
        <w:t xml:space="preserve">April </w:t>
      </w:r>
      <w:r w:rsidR="00C91D27">
        <w:rPr>
          <w:rFonts w:eastAsia="Times New Roman"/>
          <w:color w:val="000000"/>
          <w:spacing w:val="6"/>
          <w:sz w:val="24"/>
        </w:rPr>
        <w:t>Hudson</w:t>
      </w:r>
      <w:r>
        <w:rPr>
          <w:rFonts w:eastAsia="Times New Roman"/>
          <w:color w:val="000000"/>
          <w:spacing w:val="6"/>
          <w:sz w:val="24"/>
        </w:rPr>
        <w:t>, Town Clerk</w:t>
      </w:r>
    </w:p>
    <w:sectPr w:rsidR="000E7346">
      <w:type w:val="continuous"/>
      <w:pgSz w:w="12240" w:h="15840"/>
      <w:pgMar w:top="1160" w:right="1250" w:bottom="3484" w:left="9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3D6E" w14:textId="77777777" w:rsidR="000072CE" w:rsidRDefault="000072CE" w:rsidP="00137487">
      <w:r>
        <w:separator/>
      </w:r>
    </w:p>
  </w:endnote>
  <w:endnote w:type="continuationSeparator" w:id="0">
    <w:p w14:paraId="7AB2842C" w14:textId="77777777" w:rsidR="000072CE" w:rsidRDefault="000072CE" w:rsidP="0013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Bookman Old Style">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5EE0" w14:textId="77777777" w:rsidR="000072CE" w:rsidRDefault="000072CE" w:rsidP="00137487">
      <w:r>
        <w:separator/>
      </w:r>
    </w:p>
  </w:footnote>
  <w:footnote w:type="continuationSeparator" w:id="0">
    <w:p w14:paraId="65D2ED47" w14:textId="77777777" w:rsidR="000072CE" w:rsidRDefault="000072CE" w:rsidP="00137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67A"/>
    <w:multiLevelType w:val="multilevel"/>
    <w:tmpl w:val="F626A816"/>
    <w:lvl w:ilvl="0">
      <w:start w:val="12"/>
      <w:numFmt w:val="upperRoman"/>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1D55C0"/>
    <w:multiLevelType w:val="multilevel"/>
    <w:tmpl w:val="FFA4BE1E"/>
    <w:lvl w:ilvl="0">
      <w:start w:val="2"/>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E95C48"/>
    <w:multiLevelType w:val="multilevel"/>
    <w:tmpl w:val="1E4CB194"/>
    <w:lvl w:ilvl="0">
      <w:start w:val="1"/>
      <w:numFmt w:val="lowerLetter"/>
      <w:lvlText w:val="%1."/>
      <w:lvlJc w:val="left"/>
      <w:pPr>
        <w:tabs>
          <w:tab w:val="left" w:pos="360"/>
        </w:tabs>
        <w:ind w:left="720"/>
      </w:pPr>
      <w:rPr>
        <w:rFonts w:ascii="Times New Roman" w:eastAsia="Times New Roman" w:hAnsi="Times New Roman"/>
        <w:strike w:val="0"/>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C11D15"/>
    <w:multiLevelType w:val="multilevel"/>
    <w:tmpl w:val="DF3C909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1E7C65"/>
    <w:multiLevelType w:val="multilevel"/>
    <w:tmpl w:val="2A80C760"/>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7649439">
    <w:abstractNumId w:val="4"/>
  </w:num>
  <w:num w:numId="2" w16cid:durableId="2080787455">
    <w:abstractNumId w:val="3"/>
  </w:num>
  <w:num w:numId="3" w16cid:durableId="539051891">
    <w:abstractNumId w:val="1"/>
  </w:num>
  <w:num w:numId="4" w16cid:durableId="45222842">
    <w:abstractNumId w:val="2"/>
  </w:num>
  <w:num w:numId="5" w16cid:durableId="571426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46"/>
    <w:rsid w:val="000072CE"/>
    <w:rsid w:val="00055AFA"/>
    <w:rsid w:val="00072D32"/>
    <w:rsid w:val="0008272B"/>
    <w:rsid w:val="000C7F0B"/>
    <w:rsid w:val="000E7346"/>
    <w:rsid w:val="00137487"/>
    <w:rsid w:val="001F7FB8"/>
    <w:rsid w:val="002B51E7"/>
    <w:rsid w:val="00420961"/>
    <w:rsid w:val="00642100"/>
    <w:rsid w:val="006B5441"/>
    <w:rsid w:val="00753F4F"/>
    <w:rsid w:val="008A1B7B"/>
    <w:rsid w:val="0098669E"/>
    <w:rsid w:val="00A052D8"/>
    <w:rsid w:val="00A60E49"/>
    <w:rsid w:val="00A93065"/>
    <w:rsid w:val="00AC6237"/>
    <w:rsid w:val="00AE3EC9"/>
    <w:rsid w:val="00BB663B"/>
    <w:rsid w:val="00C903DB"/>
    <w:rsid w:val="00C91D27"/>
    <w:rsid w:val="00D240AD"/>
    <w:rsid w:val="00F017EA"/>
    <w:rsid w:val="00F24BF3"/>
    <w:rsid w:val="00F3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8174"/>
  <w15:docId w15:val="{80346986-CB96-4943-8349-B44BE9A1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487"/>
    <w:pPr>
      <w:tabs>
        <w:tab w:val="center" w:pos="4680"/>
        <w:tab w:val="right" w:pos="9360"/>
      </w:tabs>
    </w:pPr>
  </w:style>
  <w:style w:type="character" w:customStyle="1" w:styleId="HeaderChar">
    <w:name w:val="Header Char"/>
    <w:basedOn w:val="DefaultParagraphFont"/>
    <w:link w:val="Header"/>
    <w:uiPriority w:val="99"/>
    <w:rsid w:val="00137487"/>
  </w:style>
  <w:style w:type="paragraph" w:styleId="Footer">
    <w:name w:val="footer"/>
    <w:basedOn w:val="Normal"/>
    <w:link w:val="FooterChar"/>
    <w:uiPriority w:val="99"/>
    <w:unhideWhenUsed/>
    <w:rsid w:val="00137487"/>
    <w:pPr>
      <w:tabs>
        <w:tab w:val="center" w:pos="4680"/>
        <w:tab w:val="right" w:pos="9360"/>
      </w:tabs>
    </w:pPr>
  </w:style>
  <w:style w:type="character" w:customStyle="1" w:styleId="FooterChar">
    <w:name w:val="Footer Char"/>
    <w:basedOn w:val="DefaultParagraphFont"/>
    <w:link w:val="Footer"/>
    <w:uiPriority w:val="99"/>
    <w:rsid w:val="00137487"/>
  </w:style>
  <w:style w:type="paragraph" w:styleId="NoSpacing">
    <w:name w:val="No Spacing"/>
    <w:uiPriority w:val="1"/>
    <w:qFormat/>
    <w:rsid w:val="002B5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1344</TotalTime>
  <Pages>5</Pages>
  <Words>1361</Words>
  <Characters>6863</Characters>
  <Application>Microsoft Office Word</Application>
  <DocSecurity>0</DocSecurity>
  <Lines>167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Locust Fork</dc:creator>
  <cp:lastModifiedBy>April Wheeler</cp:lastModifiedBy>
  <cp:revision>15</cp:revision>
  <cp:lastPrinted>2025-10-28T14:42:00Z</cp:lastPrinted>
  <dcterms:created xsi:type="dcterms:W3CDTF">2020-10-28T16:24:00Z</dcterms:created>
  <dcterms:modified xsi:type="dcterms:W3CDTF">2025-10-28T14:50:00Z</dcterms:modified>
</cp:coreProperties>
</file>